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jc w:val="center"/>
        <w:rPr>
          <w:rFonts w:ascii="Oswald" w:cs="Oswald" w:eastAsia="Oswald" w:hAnsi="Oswald"/>
          <w:sz w:val="50"/>
          <w:szCs w:val="50"/>
        </w:rPr>
      </w:pPr>
      <w:r w:rsidDel="00000000" w:rsidR="00000000" w:rsidRPr="00000000">
        <w:rPr/>
        <w:drawing>
          <wp:inline distB="114300" distT="114300" distL="114300" distR="114300">
            <wp:extent cx="1620638" cy="647794"/>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20638" cy="647794"/>
                    </a:xfrm>
                    <a:prstGeom prst="rect"/>
                    <a:ln/>
                  </pic:spPr>
                </pic:pic>
              </a:graphicData>
            </a:graphic>
          </wp:inline>
        </w:drawing>
      </w:r>
      <w:r w:rsidDel="00000000" w:rsidR="00000000" w:rsidRPr="00000000">
        <w:rPr>
          <w:rtl w:val="0"/>
        </w:rPr>
      </w:r>
    </w:p>
    <w:tbl>
      <w:tblPr>
        <w:tblStyle w:val="Table1"/>
        <w:tblW w:w="1054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49"/>
        <w:tblGridChange w:id="0">
          <w:tblGrid>
            <w:gridCol w:w="10549"/>
          </w:tblGrid>
        </w:tblGridChange>
      </w:tblGrid>
      <w:tr>
        <w:trPr>
          <w:cantSplit w:val="0"/>
          <w:tblHeader w:val="0"/>
        </w:trPr>
        <w:tc>
          <w:tcPr>
            <w:tcBorders>
              <w:top w:color="ffffff" w:space="0" w:sz="24" w:val="single"/>
              <w:left w:color="ffffff" w:space="0" w:sz="24" w:val="single"/>
              <w:bottom w:color="ffffff" w:space="0" w:sz="24" w:val="single"/>
              <w:right w:color="ffffff" w:space="0" w:sz="24" w:val="single"/>
            </w:tcBorders>
            <w:shd w:fill="cc0000" w:val="clear"/>
            <w:tcMar>
              <w:top w:w="100.0" w:type="dxa"/>
              <w:left w:w="100.0" w:type="dxa"/>
              <w:bottom w:w="100.0" w:type="dxa"/>
              <w:right w:w="100.0" w:type="dxa"/>
            </w:tcMar>
            <w:vAlign w:val="top"/>
          </w:tcPr>
          <w:p w:rsidR="00000000" w:rsidDel="00000000" w:rsidP="00000000" w:rsidRDefault="00000000" w:rsidRPr="00000000" w14:paraId="00000002">
            <w:pPr>
              <w:keepLines w:val="1"/>
              <w:spacing w:after="0" w:before="0" w:line="240" w:lineRule="auto"/>
              <w:jc w:val="center"/>
              <w:rPr>
                <w:rFonts w:ascii="Oswald" w:cs="Oswald" w:eastAsia="Oswald" w:hAnsi="Oswald"/>
                <w:b w:val="1"/>
                <w:bCs w:val="1"/>
                <w:color w:val="ffffff"/>
                <w:sz w:val="50"/>
                <w:szCs w:val="50"/>
              </w:rPr>
            </w:pPr>
            <w:r w:rsidDel="00000000" w:rsidR="00000000" w:rsidRPr="00000000">
              <w:rPr>
                <w:rFonts w:ascii="Oswald" w:cs="Oswald" w:eastAsia="Oswald" w:hAnsi="Oswald"/>
                <w:b w:val="1"/>
                <w:bCs w:val="1"/>
                <w:color w:val="ffffff"/>
                <w:sz w:val="50"/>
                <w:szCs w:val="50"/>
                <w:rtl w:val="0"/>
              </w:rPr>
              <w:t xml:space="preserve">BMX RACE</w:t>
            </w:r>
          </w:p>
        </w:tc>
      </w:tr>
      <w:tr>
        <w:trPr>
          <w:cantSplit w:val="0"/>
          <w:tblHeader w:val="0"/>
        </w:trPr>
        <w:tc>
          <w:tcPr>
            <w:tcBorders>
              <w:top w:color="ffffff" w:space="0" w:sz="24" w:val="single"/>
              <w:left w:color="ffffff" w:space="0" w:sz="24" w:val="single"/>
              <w:bottom w:color="ffffff" w:space="0" w:sz="24" w:val="single"/>
              <w:right w:color="ffffff" w:space="0" w:sz="24" w:val="single"/>
            </w:tcBorders>
            <w:shd w:fill="666666" w:val="clear"/>
            <w:tcMar>
              <w:top w:w="100.0" w:type="dxa"/>
              <w:left w:w="100.0" w:type="dxa"/>
              <w:bottom w:w="100.0" w:type="dxa"/>
              <w:right w:w="100.0" w:type="dxa"/>
            </w:tcMar>
            <w:vAlign w:val="top"/>
          </w:tcPr>
          <w:p w:rsidR="00000000" w:rsidDel="00000000" w:rsidP="00000000" w:rsidRDefault="00000000" w:rsidRPr="00000000" w14:paraId="00000003">
            <w:pPr>
              <w:keepLines w:val="1"/>
              <w:spacing w:after="0" w:before="0" w:line="240" w:lineRule="auto"/>
              <w:jc w:val="center"/>
              <w:rPr>
                <w:rFonts w:ascii="Oswald" w:cs="Oswald" w:eastAsia="Oswald" w:hAnsi="Oswald"/>
                <w:color w:val="ffffff"/>
                <w:sz w:val="50"/>
                <w:szCs w:val="50"/>
              </w:rPr>
            </w:pPr>
            <w:r w:rsidDel="00000000" w:rsidR="00000000" w:rsidRPr="00000000">
              <w:rPr>
                <w:rFonts w:ascii="Oswald" w:cs="Oswald" w:eastAsia="Oswald" w:hAnsi="Oswald"/>
                <w:color w:val="ffffff"/>
                <w:sz w:val="50"/>
                <w:szCs w:val="50"/>
                <w:rtl w:val="0"/>
              </w:rPr>
              <w:t xml:space="preserve">CAHIER DES CHARGES</w:t>
            </w:r>
          </w:p>
        </w:tc>
      </w:tr>
      <w:tr>
        <w:trPr>
          <w:cantSplit w:val="0"/>
          <w:tblHeader w:val="0"/>
        </w:trPr>
        <w:tc>
          <w:tcPr>
            <w:tcBorders>
              <w:top w:color="ffffff" w:space="0" w:sz="24" w:val="single"/>
              <w:left w:color="ffffff" w:space="0" w:sz="24" w:val="single"/>
              <w:bottom w:color="ffffff" w:space="0" w:sz="24" w:val="single"/>
              <w:right w:color="ffffff" w:space="0" w:sz="24" w:val="single"/>
            </w:tcBorders>
            <w:shd w:fill="000000" w:val="clear"/>
            <w:tcMar>
              <w:top w:w="100.0" w:type="dxa"/>
              <w:left w:w="100.0" w:type="dxa"/>
              <w:bottom w:w="100.0" w:type="dxa"/>
              <w:right w:w="100.0" w:type="dxa"/>
            </w:tcMar>
            <w:vAlign w:val="top"/>
          </w:tcPr>
          <w:p w:rsidR="00000000" w:rsidDel="00000000" w:rsidP="00000000" w:rsidRDefault="00000000" w:rsidRPr="00000000" w14:paraId="00000004">
            <w:pPr>
              <w:keepLines w:val="1"/>
              <w:jc w:val="center"/>
              <w:rPr>
                <w:color w:val="ffffff"/>
              </w:rPr>
            </w:pPr>
            <w:r w:rsidDel="00000000" w:rsidR="00000000" w:rsidRPr="00000000">
              <w:rPr>
                <w:rtl w:val="0"/>
              </w:rPr>
            </w:r>
          </w:p>
          <w:p w:rsidR="00000000" w:rsidDel="00000000" w:rsidP="00000000" w:rsidRDefault="00000000" w:rsidRPr="00000000" w14:paraId="00000005">
            <w:pPr>
              <w:keepLines w:val="1"/>
              <w:jc w:val="center"/>
              <w:rPr>
                <w:color w:val="ffffff"/>
                <w:sz w:val="48"/>
                <w:szCs w:val="48"/>
              </w:rPr>
            </w:pPr>
            <w:r w:rsidDel="00000000" w:rsidR="00000000" w:rsidRPr="00000000">
              <w:rPr>
                <w:color w:val="ffffff"/>
                <w:sz w:val="48"/>
                <w:szCs w:val="48"/>
                <w:rtl w:val="0"/>
              </w:rPr>
              <w:t xml:space="preserve">RELATIF À L’ORGANISATION DES</w:t>
            </w:r>
          </w:p>
          <w:p w:rsidR="00000000" w:rsidDel="00000000" w:rsidP="00000000" w:rsidRDefault="00000000" w:rsidRPr="00000000" w14:paraId="00000006">
            <w:pPr>
              <w:keepLines w:val="1"/>
              <w:jc w:val="center"/>
              <w:rPr>
                <w:color w:val="ffffff"/>
              </w:rPr>
            </w:pPr>
            <w:r w:rsidDel="00000000" w:rsidR="00000000" w:rsidRPr="00000000">
              <w:rPr>
                <w:rtl w:val="0"/>
              </w:rPr>
            </w:r>
          </w:p>
          <w:p w:rsidR="00000000" w:rsidDel="00000000" w:rsidP="00000000" w:rsidRDefault="00000000" w:rsidRPr="00000000" w14:paraId="00000007">
            <w:pPr>
              <w:keepLines w:val="1"/>
              <w:jc w:val="center"/>
              <w:rPr>
                <w:color w:val="ffffff"/>
                <w:sz w:val="56"/>
                <w:szCs w:val="56"/>
              </w:rPr>
            </w:pPr>
            <w:r w:rsidDel="00000000" w:rsidR="00000000" w:rsidRPr="00000000">
              <w:rPr>
                <w:b w:val="1"/>
                <w:bCs w:val="1"/>
                <w:color w:val="ffffff"/>
                <w:sz w:val="56"/>
                <w:szCs w:val="56"/>
                <w:rtl w:val="0"/>
              </w:rPr>
              <w:t xml:space="preserve">CHAMPIONNATS DE BRETAGNE</w:t>
              <w:br w:type="textWrapping"/>
            </w:r>
            <w:r w:rsidDel="00000000" w:rsidR="00000000" w:rsidRPr="00000000">
              <w:rPr>
                <w:color w:val="ffffff"/>
                <w:sz w:val="56"/>
                <w:szCs w:val="56"/>
                <w:rtl w:val="0"/>
              </w:rPr>
              <w:t xml:space="preserve">2027</w:t>
            </w:r>
          </w:p>
          <w:p w:rsidR="00000000" w:rsidDel="00000000" w:rsidP="00000000" w:rsidRDefault="00000000" w:rsidRPr="00000000" w14:paraId="00000008">
            <w:pPr>
              <w:keepLines w:val="1"/>
              <w:jc w:val="center"/>
              <w:rPr>
                <w:b w:val="1"/>
                <w:bCs w:val="1"/>
                <w:color w:val="ffffff"/>
              </w:rPr>
            </w:pPr>
            <w:r w:rsidDel="00000000" w:rsidR="00000000" w:rsidRPr="00000000">
              <w:rPr>
                <w:rtl w:val="0"/>
              </w:rPr>
            </w:r>
          </w:p>
        </w:tc>
      </w:tr>
    </w:tbl>
    <w:p w:rsidR="00000000" w:rsidDel="00000000" w:rsidP="00000000" w:rsidRDefault="00000000" w:rsidRPr="00000000" w14:paraId="00000009">
      <w:pPr>
        <w:keepLines w:val="1"/>
        <w:jc w:val="center"/>
        <w:rPr>
          <w:rFonts w:ascii="Oswald" w:cs="Oswald" w:eastAsia="Oswald" w:hAnsi="Oswald"/>
        </w:rPr>
      </w:pPr>
      <w:r w:rsidDel="00000000" w:rsidR="00000000" w:rsidRPr="00000000">
        <w:rPr>
          <w:rtl w:val="0"/>
        </w:rPr>
      </w:r>
    </w:p>
    <w:p w:rsidR="00000000" w:rsidDel="00000000" w:rsidP="00000000" w:rsidRDefault="00000000" w:rsidRPr="00000000" w14:paraId="0000000A">
      <w:pPr>
        <w:keepLines w:val="1"/>
        <w:pBdr>
          <w:bottom w:color="000000" w:space="2" w:sz="8" w:val="single"/>
        </w:pBdr>
        <w:rPr>
          <w:b w:val="1"/>
          <w:bCs w:val="1"/>
          <w:sz w:val="50"/>
          <w:szCs w:val="50"/>
        </w:rPr>
      </w:pPr>
      <w:r w:rsidDel="00000000" w:rsidR="00000000" w:rsidRPr="00000000">
        <w:rPr>
          <w:sz w:val="50"/>
          <w:szCs w:val="50"/>
          <w:rtl w:val="0"/>
        </w:rPr>
        <w:t xml:space="preserve">LIEU : </w:t>
      </w:r>
      <w:r w:rsidDel="00000000" w:rsidR="00000000" w:rsidRPr="00000000">
        <w:rPr>
          <w:rtl w:val="0"/>
        </w:rPr>
      </w:r>
    </w:p>
    <w:p w:rsidR="00000000" w:rsidDel="00000000" w:rsidP="00000000" w:rsidRDefault="00000000" w:rsidRPr="00000000" w14:paraId="0000000B">
      <w:pPr>
        <w:keepLines w:val="1"/>
        <w:jc w:val="center"/>
        <w:rPr>
          <w:b w:val="1"/>
          <w:bCs w:val="1"/>
        </w:rPr>
      </w:pPr>
      <w:r w:rsidDel="00000000" w:rsidR="00000000" w:rsidRPr="00000000">
        <w:rPr>
          <w:rtl w:val="0"/>
        </w:rPr>
      </w:r>
    </w:p>
    <w:p w:rsidR="00000000" w:rsidDel="00000000" w:rsidP="00000000" w:rsidRDefault="00000000" w:rsidRPr="00000000" w14:paraId="0000000C">
      <w:pPr>
        <w:keepNext w:val="0"/>
        <w:keepLines w:val="1"/>
        <w:pageBreakBefore w:val="0"/>
        <w:widowControl w:val="1"/>
        <w:pBdr>
          <w:top w:space="0" w:sz="0" w:val="nil"/>
          <w:left w:space="0" w:sz="0" w:val="nil"/>
          <w:bottom w:color="000000" w:space="2" w:sz="8" w:val="single"/>
          <w:right w:space="0" w:sz="0" w:val="nil"/>
          <w:between w:space="0" w:sz="0" w:val="nil"/>
        </w:pBdr>
        <w:shd w:fill="auto" w:val="clear"/>
        <w:spacing w:after="120" w:before="240" w:line="276" w:lineRule="auto"/>
        <w:ind w:left="0" w:right="0" w:firstLine="0"/>
        <w:jc w:val="both"/>
        <w:rPr>
          <w:b w:val="1"/>
          <w:bCs w:val="1"/>
          <w:sz w:val="50"/>
          <w:szCs w:val="50"/>
        </w:rPr>
      </w:pPr>
      <w:r w:rsidDel="00000000" w:rsidR="00000000" w:rsidRPr="00000000">
        <w:rPr>
          <w:sz w:val="50"/>
          <w:szCs w:val="50"/>
          <w:rtl w:val="0"/>
        </w:rPr>
        <w:t xml:space="preserve">DATE : </w:t>
      </w:r>
      <w:r w:rsidDel="00000000" w:rsidR="00000000" w:rsidRPr="00000000">
        <w:rPr>
          <w:rtl w:val="0"/>
        </w:rPr>
      </w:r>
    </w:p>
    <w:p w:rsidR="00000000" w:rsidDel="00000000" w:rsidP="00000000" w:rsidRDefault="00000000" w:rsidRPr="00000000" w14:paraId="0000000D">
      <w:pPr>
        <w:keepLines w:val="1"/>
        <w:jc w:val="center"/>
        <w:rPr>
          <w:b w:val="1"/>
          <w:bCs w:val="1"/>
        </w:rPr>
      </w:pPr>
      <w:r w:rsidDel="00000000" w:rsidR="00000000" w:rsidRPr="00000000">
        <w:rPr>
          <w:rtl w:val="0"/>
        </w:rPr>
      </w:r>
    </w:p>
    <w:p w:rsidR="00000000" w:rsidDel="00000000" w:rsidP="00000000" w:rsidRDefault="00000000" w:rsidRPr="00000000" w14:paraId="0000000E">
      <w:pPr>
        <w:keepNext w:val="0"/>
        <w:keepLines w:val="1"/>
        <w:pageBreakBefore w:val="0"/>
        <w:widowControl w:val="1"/>
        <w:pBdr>
          <w:top w:space="0" w:sz="0" w:val="nil"/>
          <w:left w:space="0" w:sz="0" w:val="nil"/>
          <w:bottom w:color="000000" w:space="2" w:sz="8" w:val="single"/>
          <w:right w:space="0" w:sz="0" w:val="nil"/>
          <w:between w:space="0" w:sz="0" w:val="nil"/>
        </w:pBdr>
        <w:shd w:fill="auto" w:val="clear"/>
        <w:spacing w:after="120" w:before="240" w:line="276" w:lineRule="auto"/>
        <w:ind w:left="0" w:right="0" w:firstLine="0"/>
        <w:jc w:val="both"/>
        <w:rPr>
          <w:b w:val="1"/>
          <w:bCs w:val="1"/>
        </w:rPr>
      </w:pPr>
      <w:r w:rsidDel="00000000" w:rsidR="00000000" w:rsidRPr="00000000">
        <w:rPr>
          <w:sz w:val="50"/>
          <w:szCs w:val="50"/>
          <w:rtl w:val="0"/>
        </w:rPr>
        <w:t xml:space="preserve">ORGANISATEUR</w:t>
      </w:r>
      <w:r w:rsidDel="00000000" w:rsidR="00000000" w:rsidRPr="00000000">
        <w:rPr>
          <w:rFonts w:ascii="Montserrat" w:cs="Montserrat" w:eastAsia="Montserrat" w:hAnsi="Montserrat"/>
          <w:b w:val="0"/>
          <w:bCs w:val="0"/>
          <w:sz w:val="50"/>
          <w:szCs w:val="50"/>
          <w:rtl w:val="0"/>
        </w:rPr>
        <w:t xml:space="preserve"> :</w:t>
      </w:r>
      <w:r w:rsidDel="00000000" w:rsidR="00000000" w:rsidRPr="00000000">
        <w:rPr>
          <w:sz w:val="50"/>
          <w:szCs w:val="50"/>
          <w:rtl w:val="0"/>
        </w:rPr>
        <w:t xml:space="preserve"> </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Title"/>
        <w:pageBreakBefore w:val="0"/>
        <w:rPr/>
      </w:pPr>
      <w:bookmarkStart w:colFirst="0" w:colLast="0" w:name="_bdocfh78q0lx" w:id="0"/>
      <w:bookmarkEnd w:id="0"/>
      <w:r w:rsidDel="00000000" w:rsidR="00000000" w:rsidRPr="00000000">
        <w:rPr>
          <w:rtl w:val="0"/>
        </w:rPr>
        <w:t xml:space="preserve">Cahier des charges</w:t>
        <w:br w:type="textWrapping"/>
        <w:t xml:space="preserve">CHAMPIONNATS DE BRETAGNE BMX RACE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dt>
      <w:sdtPr>
        <w:id w:val="-1795966219"/>
        <w:docPartObj>
          <w:docPartGallery w:val="Table of Contents"/>
          <w:docPartUnique w:val="1"/>
        </w:docPartObj>
      </w:sdtPr>
      <w:sdtContent>
        <w:p w:rsidR="00000000" w:rsidDel="00000000" w:rsidP="00000000" w:rsidRDefault="00000000" w:rsidRPr="00000000" w14:paraId="00000012">
          <w:pPr>
            <w:widowControl w:val="0"/>
            <w:tabs>
              <w:tab w:val="right" w:leader="none" w:pos="12000"/>
            </w:tabs>
            <w:spacing w:after="0"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yp3ees9thbsk">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1 - ENGAGEMENT DU COMITÉ RÉGIONAL DE CYCLISME</w:t>
              <w:tab/>
              <w:t xml:space="preserve">4</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after="0"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cdw54zo0a5">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1.1 - Obligations liées à l’organisation sportive</w:t>
              <w:tab/>
              <w:t xml:space="preserve">4</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after="0"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nhcuhgwslpge">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1.2 - Obligation en matière de promotion</w:t>
              <w:tab/>
              <w:t xml:space="preserve">4</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after="0" w:before="60" w:line="240" w:lineRule="auto"/>
            <w:ind w:left="360" w:firstLine="0"/>
            <w:jc w:val="left"/>
            <w:rPr>
              <w:vertAlign w:val="baseline"/>
            </w:rPr>
          </w:pPr>
          <w:hyperlink w:anchor="_wmfx0jgyml6a">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1.3 - Matériel</w:t>
            </w:r>
          </w:hyperlink>
          <w:r w:rsidDel="00000000" w:rsidR="00000000" w:rsidRPr="00000000">
            <w:rPr>
              <w:vertAlign w:val="baseline"/>
              <w:rtl w:val="0"/>
            </w:rPr>
            <w:t xml:space="preserve">                                                                                                                                                                        </w:t>
          </w:r>
          <w:hyperlink w:anchor="_nhcuhgwslpge">
            <w:r w:rsidDel="00000000" w:rsidR="00000000" w:rsidRPr="00000000">
              <w:rPr>
                <w:rtl w:val="0"/>
              </w:rPr>
              <w:t xml:space="preserve">4</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after="0" w:before="60" w:line="240" w:lineRule="auto"/>
            <w:jc w:val="left"/>
            <w:rPr>
              <w:b w:val="1"/>
              <w:bCs w:val="1"/>
              <w:i w:val="0"/>
              <w:iCs w:val="0"/>
              <w:smallCaps w:val="0"/>
              <w:strike w:val="0"/>
              <w:color w:val="000000"/>
              <w:u w:val="none"/>
              <w:shd w:fill="auto" w:val="clear"/>
              <w:vertAlign w:val="baseline"/>
            </w:rPr>
          </w:pPr>
          <w:hyperlink w:anchor="_3j6upopcfsbp">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2 - ENGAGEMENT DU CLUB ORGANISATEUR</w:t>
              <w:tab/>
            </w:r>
          </w:hyperlink>
          <w:r w:rsidDel="00000000" w:rsidR="00000000" w:rsidRPr="00000000">
            <w:rPr>
              <w:b w:val="1"/>
              <w:bCs w:val="1"/>
              <w:rtl w:val="0"/>
            </w:rPr>
            <w:t xml:space="preserve">4</w:t>
          </w:r>
          <w:r w:rsidDel="00000000" w:rsidR="00000000" w:rsidRPr="00000000">
            <w:rPr>
              <w:rtl w:val="0"/>
            </w:rPr>
          </w:r>
        </w:p>
        <w:p w:rsidR="00000000" w:rsidDel="00000000" w:rsidP="00000000" w:rsidRDefault="00000000" w:rsidRPr="00000000" w14:paraId="00000017">
          <w:pPr>
            <w:widowControl w:val="0"/>
            <w:tabs>
              <w:tab w:val="right" w:leader="none" w:pos="12000"/>
            </w:tabs>
            <w:spacing w:after="0" w:before="60" w:line="240" w:lineRule="auto"/>
            <w:ind w:left="360" w:firstLine="0"/>
            <w:jc w:val="left"/>
            <w:rPr>
              <w:i w:val="0"/>
              <w:iCs w:val="0"/>
              <w:smallCaps w:val="0"/>
              <w:strike w:val="0"/>
              <w:color w:val="000000"/>
              <w:sz w:val="22"/>
              <w:szCs w:val="22"/>
              <w:u w:val="none"/>
              <w:shd w:fill="auto" w:val="clear"/>
              <w:vertAlign w:val="baseline"/>
            </w:rPr>
          </w:pPr>
          <w:hyperlink w:anchor="_31ju1kde8aje">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2.1 - Homologation</w:t>
              <w:tab/>
            </w:r>
          </w:hyperlink>
          <w:r w:rsidDel="00000000" w:rsidR="00000000" w:rsidRPr="00000000">
            <w:rPr>
              <w:sz w:val="22"/>
              <w:szCs w:val="22"/>
              <w:rtl w:val="0"/>
            </w:rPr>
            <w:t xml:space="preserve">4</w:t>
          </w:r>
          <w:r w:rsidDel="00000000" w:rsidR="00000000" w:rsidRPr="00000000">
            <w:rPr>
              <w:rtl w:val="0"/>
            </w:rPr>
          </w:r>
        </w:p>
        <w:p w:rsidR="00000000" w:rsidDel="00000000" w:rsidP="00000000" w:rsidRDefault="00000000" w:rsidRPr="00000000" w14:paraId="00000018">
          <w:pPr>
            <w:widowControl w:val="0"/>
            <w:tabs>
              <w:tab w:val="right" w:leader="none" w:pos="12000"/>
            </w:tabs>
            <w:spacing w:after="0"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l2wf90o0ggr0">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2.2 - Obligations financières</w:t>
              <w:tab/>
              <w:t xml:space="preserve">5</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after="0" w:before="60" w:line="240" w:lineRule="auto"/>
            <w:ind w:left="360" w:firstLine="0"/>
            <w:jc w:val="left"/>
            <w:rPr>
              <w:rFonts w:ascii="Arial" w:cs="Arial" w:eastAsia="Arial" w:hAnsi="Arial"/>
              <w:sz w:val="22"/>
              <w:szCs w:val="22"/>
            </w:rPr>
          </w:pPr>
          <w:hyperlink w:anchor="_a2iopd2k7th6">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2.3 - Déclaration de l’épreuve</w:t>
              <w:tab/>
              <w:t xml:space="preserve">5</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after="0" w:before="60" w:line="240" w:lineRule="auto"/>
            <w:ind w:left="360" w:firstLine="0"/>
            <w:jc w:val="left"/>
            <w:rPr/>
          </w:pPr>
          <w:hyperlink w:anchor="_l1g2vertcvu5">
            <w:r w:rsidDel="00000000" w:rsidR="00000000" w:rsidRPr="00000000">
              <w:rPr>
                <w:rtl w:val="0"/>
              </w:rPr>
              <w:t xml:space="preserve">2.4 - Obligations d’organisation</w:t>
              <w:tab/>
            </w:r>
          </w:hyperlink>
          <w:r w:rsidDel="00000000" w:rsidR="00000000" w:rsidRPr="00000000">
            <w:fldChar w:fldCharType="begin"/>
            <w:instrText xml:space="preserve"> PAGEREF _a2iopd2k7th6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B">
          <w:pPr>
            <w:widowControl w:val="0"/>
            <w:tabs>
              <w:tab w:val="right" w:leader="none" w:pos="12000"/>
            </w:tabs>
            <w:spacing w:after="0" w:before="60" w:line="240" w:lineRule="auto"/>
            <w:ind w:left="360" w:firstLine="0"/>
            <w:jc w:val="left"/>
            <w:rPr>
              <w:i w:val="0"/>
              <w:iCs w:val="0"/>
              <w:smallCaps w:val="0"/>
              <w:strike w:val="0"/>
              <w:color w:val="000000"/>
              <w:sz w:val="22"/>
              <w:szCs w:val="22"/>
              <w:u w:val="none"/>
              <w:shd w:fill="auto" w:val="clear"/>
              <w:vertAlign w:val="baseline"/>
            </w:rPr>
          </w:pPr>
          <w:hyperlink w:anchor="_l1g2vertcvu5">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2.</w:t>
            </w:r>
          </w:hyperlink>
          <w:hyperlink w:anchor="_l1g2vertcvu5">
            <w:r w:rsidDel="00000000" w:rsidR="00000000" w:rsidRPr="00000000">
              <w:rPr>
                <w:rtl w:val="0"/>
              </w:rPr>
              <w:t xml:space="preserve">5</w:t>
            </w:r>
          </w:hyperlink>
          <w:hyperlink w:anchor="_l1g2vertcvu5">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 Catégories des pilotes</w:t>
            </w:r>
          </w:hyperlink>
          <w:hyperlink w:anchor="_3ery2fp7u76s">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ab/>
            </w:r>
          </w:hyperlink>
          <w:r w:rsidDel="00000000" w:rsidR="00000000" w:rsidRPr="00000000">
            <w:rPr>
              <w:sz w:val="22"/>
              <w:szCs w:val="22"/>
              <w:rtl w:val="0"/>
            </w:rPr>
            <w:t xml:space="preserve">5</w:t>
          </w:r>
          <w:r w:rsidDel="00000000" w:rsidR="00000000" w:rsidRPr="00000000">
            <w:rPr>
              <w:rtl w:val="0"/>
            </w:rPr>
          </w:r>
        </w:p>
        <w:p w:rsidR="00000000" w:rsidDel="00000000" w:rsidP="00000000" w:rsidRDefault="00000000" w:rsidRPr="00000000" w14:paraId="0000001C">
          <w:pPr>
            <w:widowControl w:val="0"/>
            <w:tabs>
              <w:tab w:val="right" w:leader="none" w:pos="12000"/>
            </w:tabs>
            <w:spacing w:after="0" w:before="60" w:line="240" w:lineRule="auto"/>
            <w:ind w:left="360" w:firstLine="0"/>
            <w:jc w:val="left"/>
            <w:rPr/>
          </w:pPr>
          <w:hyperlink w:anchor="_4mhjb1346cxq">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2.</w:t>
            </w:r>
          </w:hyperlink>
          <w:hyperlink w:anchor="_4mhjb1346cxq">
            <w:r w:rsidDel="00000000" w:rsidR="00000000" w:rsidRPr="00000000">
              <w:rPr>
                <w:rtl w:val="0"/>
              </w:rPr>
              <w:t xml:space="preserve">6</w:t>
            </w:r>
          </w:hyperlink>
          <w:hyperlink w:anchor="_4mhjb1346cxq">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 Service médica</w:t>
            </w:r>
          </w:hyperlink>
          <w:r w:rsidDel="00000000" w:rsidR="00000000" w:rsidRPr="00000000">
            <w:rPr>
              <w:rtl w:val="0"/>
            </w:rPr>
            <w:t xml:space="preserve">l    </w:t>
          </w:r>
          <w:r w:rsidDel="00000000" w:rsidR="00000000" w:rsidRPr="00000000">
            <w:rPr>
              <w:rtl w:val="0"/>
            </w:rPr>
            <w:t xml:space="preserve">                                                                                                                                                     6</w:t>
          </w:r>
        </w:p>
        <w:p w:rsidR="00000000" w:rsidDel="00000000" w:rsidP="00000000" w:rsidRDefault="00000000" w:rsidRPr="00000000" w14:paraId="0000001D">
          <w:pPr>
            <w:widowControl w:val="0"/>
            <w:tabs>
              <w:tab w:val="right" w:leader="none" w:pos="12000"/>
            </w:tabs>
            <w:spacing w:after="0" w:before="60" w:line="240" w:lineRule="auto"/>
            <w:ind w:left="360" w:firstLine="0"/>
            <w:jc w:val="left"/>
            <w:rPr/>
          </w:pPr>
          <w:r w:rsidDel="00000000" w:rsidR="00000000" w:rsidRPr="00000000">
            <w:rPr>
              <w:rtl w:val="0"/>
            </w:rPr>
            <w:t xml:space="preserve">2.7 - Prestations fournies par le club                                                                                                                            6</w:t>
          </w:r>
        </w:p>
        <w:p w:rsidR="00000000" w:rsidDel="00000000" w:rsidP="00000000" w:rsidRDefault="00000000" w:rsidRPr="00000000" w14:paraId="0000001E">
          <w:pPr>
            <w:widowControl w:val="0"/>
            <w:tabs>
              <w:tab w:val="right" w:leader="none" w:pos="12000"/>
            </w:tabs>
            <w:spacing w:after="0" w:before="60" w:line="240" w:lineRule="auto"/>
            <w:jc w:val="left"/>
            <w:rPr>
              <w:b w:val="1"/>
              <w:bCs w:val="1"/>
              <w:i w:val="0"/>
              <w:iCs w:val="0"/>
              <w:smallCaps w:val="0"/>
              <w:strike w:val="0"/>
              <w:color w:val="000000"/>
              <w:u w:val="none"/>
              <w:shd w:fill="auto" w:val="clear"/>
              <w:vertAlign w:val="baseline"/>
            </w:rPr>
          </w:pPr>
          <w:hyperlink w:anchor="_692ptujr4x4w">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3 - MOYENS MATÉRIELS</w:t>
              <w:tab/>
            </w:r>
          </w:hyperlink>
          <w:r w:rsidDel="00000000" w:rsidR="00000000" w:rsidRPr="00000000">
            <w:rPr>
              <w:b w:val="1"/>
              <w:bCs w:val="1"/>
              <w:rtl w:val="0"/>
            </w:rPr>
            <w:t xml:space="preserve">7</w:t>
          </w:r>
          <w:r w:rsidDel="00000000" w:rsidR="00000000" w:rsidRPr="00000000">
            <w:rPr>
              <w:rtl w:val="0"/>
            </w:rPr>
          </w:r>
        </w:p>
        <w:p w:rsidR="00000000" w:rsidDel="00000000" w:rsidP="00000000" w:rsidRDefault="00000000" w:rsidRPr="00000000" w14:paraId="0000001F">
          <w:pPr>
            <w:widowControl w:val="0"/>
            <w:tabs>
              <w:tab w:val="right" w:leader="none" w:pos="12000"/>
            </w:tabs>
            <w:spacing w:after="0" w:before="60" w:line="240" w:lineRule="auto"/>
            <w:ind w:left="360" w:firstLine="0"/>
            <w:jc w:val="left"/>
            <w:rPr>
              <w:i w:val="0"/>
              <w:iCs w:val="0"/>
              <w:smallCaps w:val="0"/>
              <w:strike w:val="0"/>
              <w:color w:val="000000"/>
              <w:u w:val="none"/>
              <w:shd w:fill="auto" w:val="clear"/>
              <w:vertAlign w:val="baseline"/>
            </w:rPr>
          </w:pPr>
          <w:hyperlink w:anchor="_kb19hefc8j3g">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3.1 - Le secrétariat</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20">
          <w:pPr>
            <w:widowControl w:val="0"/>
            <w:tabs>
              <w:tab w:val="right" w:leader="none" w:pos="12000"/>
            </w:tabs>
            <w:spacing w:after="0" w:before="60" w:line="240" w:lineRule="auto"/>
            <w:ind w:left="360" w:firstLine="0"/>
            <w:jc w:val="left"/>
            <w:rPr>
              <w:i w:val="0"/>
              <w:iCs w:val="0"/>
              <w:smallCaps w:val="0"/>
              <w:strike w:val="0"/>
              <w:color w:val="000000"/>
              <w:u w:val="none"/>
              <w:shd w:fill="auto" w:val="clear"/>
              <w:vertAlign w:val="baseline"/>
            </w:rPr>
          </w:pPr>
          <w:hyperlink w:anchor="_2mvsgfasvo9c">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3.2 - Le matériel pour le personnel de secrétariat :</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21">
          <w:pPr>
            <w:widowControl w:val="0"/>
            <w:tabs>
              <w:tab w:val="right" w:leader="none" w:pos="12000"/>
            </w:tabs>
            <w:spacing w:after="0" w:before="60" w:line="240" w:lineRule="auto"/>
            <w:ind w:left="360" w:firstLine="0"/>
            <w:jc w:val="left"/>
            <w:rPr>
              <w:i w:val="0"/>
              <w:iCs w:val="0"/>
              <w:smallCaps w:val="0"/>
              <w:strike w:val="0"/>
              <w:color w:val="000000"/>
              <w:u w:val="none"/>
              <w:shd w:fill="auto" w:val="clear"/>
              <w:vertAlign w:val="baseline"/>
            </w:rPr>
          </w:pPr>
          <w:hyperlink w:anchor="_9pjd2cpgms98">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3.3 - Le matériel pour le commissaire d’arrivée</w:t>
              <w:tab/>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22">
          <w:pPr>
            <w:widowControl w:val="0"/>
            <w:tabs>
              <w:tab w:val="right" w:leader="none" w:pos="12000"/>
            </w:tabs>
            <w:spacing w:after="0" w:before="60" w:line="240" w:lineRule="auto"/>
            <w:ind w:left="360" w:firstLine="0"/>
            <w:jc w:val="left"/>
            <w:rPr>
              <w:rFonts w:ascii="Nunito" w:cs="Nunito" w:eastAsia="Nunito" w:hAnsi="Nunito"/>
              <w:i w:val="0"/>
              <w:iCs w:val="0"/>
              <w:smallCaps w:val="0"/>
              <w:strike w:val="0"/>
              <w:color w:val="000000"/>
              <w:u w:val="none"/>
              <w:shd w:fill="auto" w:val="clear"/>
              <w:vertAlign w:val="baseline"/>
            </w:rPr>
          </w:pPr>
          <w:hyperlink w:anchor="_zcez9l5zyuxl">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3.4 - Le matériel pour les commissaires de piste</w:t>
              <w:tab/>
            </w:r>
          </w:hyperlink>
          <w:r w:rsidDel="00000000" w:rsidR="00000000" w:rsidRPr="00000000">
            <w:rPr>
              <w:rFonts w:ascii="Nunito" w:cs="Nunito" w:eastAsia="Nunito" w:hAnsi="Nunito"/>
              <w:rtl w:val="0"/>
            </w:rPr>
            <w:t xml:space="preserve">8</w:t>
          </w:r>
          <w:r w:rsidDel="00000000" w:rsidR="00000000" w:rsidRPr="00000000">
            <w:rPr>
              <w:rtl w:val="0"/>
            </w:rPr>
          </w:r>
        </w:p>
        <w:p w:rsidR="00000000" w:rsidDel="00000000" w:rsidP="00000000" w:rsidRDefault="00000000" w:rsidRPr="00000000" w14:paraId="00000023">
          <w:pPr>
            <w:widowControl w:val="0"/>
            <w:tabs>
              <w:tab w:val="right" w:leader="none" w:pos="12000"/>
            </w:tabs>
            <w:spacing w:after="0" w:before="60" w:line="240" w:lineRule="auto"/>
            <w:ind w:left="360" w:firstLine="0"/>
            <w:jc w:val="left"/>
            <w:rPr>
              <w:i w:val="0"/>
              <w:iCs w:val="0"/>
              <w:smallCaps w:val="0"/>
              <w:strike w:val="0"/>
              <w:color w:val="000000"/>
              <w:u w:val="none"/>
              <w:shd w:fill="auto" w:val="clear"/>
              <w:vertAlign w:val="baseline"/>
            </w:rPr>
          </w:pPr>
          <w:hyperlink w:anchor="_uecrzi4afr8u">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3.5 - Le matériel pour la pré-grille</w:t>
              <w:tab/>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24">
          <w:pPr>
            <w:widowControl w:val="0"/>
            <w:tabs>
              <w:tab w:val="right" w:leader="none" w:pos="12000"/>
            </w:tabs>
            <w:spacing w:after="0" w:before="60" w:line="240" w:lineRule="auto"/>
            <w:ind w:left="360" w:firstLine="0"/>
            <w:jc w:val="left"/>
            <w:rPr>
              <w:i w:val="0"/>
              <w:iCs w:val="0"/>
              <w:smallCaps w:val="0"/>
              <w:strike w:val="0"/>
              <w:color w:val="000000"/>
              <w:u w:val="none"/>
              <w:shd w:fill="auto" w:val="clear"/>
              <w:vertAlign w:val="baseline"/>
            </w:rPr>
          </w:pPr>
          <w:hyperlink w:anchor="_fpf3q44s6ynw">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3.6 - La sonorisation</w:t>
              <w:tab/>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25">
          <w:pPr>
            <w:widowControl w:val="0"/>
            <w:tabs>
              <w:tab w:val="right" w:leader="none" w:pos="12000"/>
            </w:tabs>
            <w:spacing w:after="0" w:before="60" w:line="240" w:lineRule="auto"/>
            <w:ind w:left="360" w:firstLine="0"/>
            <w:jc w:val="left"/>
            <w:rPr>
              <w:i w:val="0"/>
              <w:iCs w:val="0"/>
              <w:smallCaps w:val="0"/>
              <w:strike w:val="0"/>
              <w:color w:val="000000"/>
              <w:u w:val="none"/>
              <w:shd w:fill="auto" w:val="clear"/>
              <w:vertAlign w:val="baseline"/>
            </w:rPr>
          </w:pPr>
          <w:hyperlink w:anchor="_vyrlvxbv1ib8">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3.7 - La butte de départ</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26">
          <w:pPr>
            <w:widowControl w:val="0"/>
            <w:tabs>
              <w:tab w:val="right" w:leader="none" w:pos="12000"/>
            </w:tabs>
            <w:spacing w:after="0" w:before="60" w:line="240" w:lineRule="auto"/>
            <w:ind w:left="360" w:firstLine="0"/>
            <w:jc w:val="left"/>
            <w:rPr/>
          </w:pPr>
          <w:hyperlink w:anchor="_xsped7gk083g">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3.8 - La piste</w:t>
              <w:tab/>
            </w:r>
          </w:hyperlink>
          <w:r w:rsidDel="00000000" w:rsidR="00000000" w:rsidRPr="00000000">
            <w:rPr>
              <w:rtl w:val="0"/>
            </w:rPr>
            <w:t xml:space="preserve">9</w:t>
          </w:r>
        </w:p>
        <w:p w:rsidR="00000000" w:rsidDel="00000000" w:rsidP="00000000" w:rsidRDefault="00000000" w:rsidRPr="00000000" w14:paraId="00000027">
          <w:pPr>
            <w:widowControl w:val="0"/>
            <w:tabs>
              <w:tab w:val="right" w:leader="none" w:pos="12000"/>
            </w:tabs>
            <w:spacing w:after="0" w:before="60" w:line="240" w:lineRule="auto"/>
            <w:ind w:left="360" w:firstLine="0"/>
            <w:jc w:val="left"/>
            <w:rPr/>
          </w:pPr>
          <w:hyperlink w:anchor="_xsped7gk083g">
            <w:r w:rsidDel="00000000" w:rsidR="00000000" w:rsidRPr="00000000">
              <w:rPr>
                <w:rtl w:val="0"/>
              </w:rPr>
              <w:t xml:space="preserve">3.8 - La vidéo</w:t>
              <w:tab/>
            </w:r>
          </w:hyperlink>
          <w:r w:rsidDel="00000000" w:rsidR="00000000" w:rsidRPr="00000000">
            <w:rPr>
              <w:rtl w:val="0"/>
            </w:rPr>
            <w:t xml:space="preserve">9</w:t>
          </w:r>
        </w:p>
        <w:p w:rsidR="00000000" w:rsidDel="00000000" w:rsidP="00000000" w:rsidRDefault="00000000" w:rsidRPr="00000000" w14:paraId="00000028">
          <w:pPr>
            <w:widowControl w:val="0"/>
            <w:tabs>
              <w:tab w:val="right" w:leader="none" w:pos="12000"/>
            </w:tabs>
            <w:spacing w:after="0" w:before="60" w:line="240" w:lineRule="auto"/>
            <w:jc w:val="left"/>
            <w:rPr>
              <w:b w:val="1"/>
              <w:bCs w:val="1"/>
              <w:i w:val="0"/>
              <w:iCs w:val="0"/>
              <w:smallCaps w:val="0"/>
              <w:strike w:val="0"/>
              <w:color w:val="000000"/>
              <w:u w:val="none"/>
              <w:shd w:fill="auto" w:val="clear"/>
              <w:vertAlign w:val="baseline"/>
            </w:rPr>
          </w:pPr>
          <w:hyperlink w:anchor="_uc8q2a21sps5">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4 - LES RÉCOMPENSES</w:t>
              <w:tab/>
            </w:r>
          </w:hyperlink>
          <w:r w:rsidDel="00000000" w:rsidR="00000000" w:rsidRPr="00000000">
            <w:rPr>
              <w:b w:val="1"/>
              <w:bCs w:val="1"/>
              <w:rtl w:val="0"/>
            </w:rPr>
            <w:t xml:space="preserve">9</w:t>
          </w:r>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ind w:left="360" w:firstLine="0"/>
            <w:jc w:val="left"/>
            <w:rPr>
              <w:i w:val="0"/>
              <w:iCs w:val="0"/>
              <w:smallCaps w:val="0"/>
              <w:strike w:val="0"/>
              <w:color w:val="000000"/>
              <w:u w:val="none"/>
              <w:shd w:fill="auto" w:val="clear"/>
              <w:vertAlign w:val="baseline"/>
            </w:rPr>
          </w:pPr>
          <w:hyperlink w:anchor="_7ggwbhj6ga2g">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4.1 - La remise des récompenses</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ind w:left="360" w:firstLine="0"/>
            <w:jc w:val="left"/>
            <w:rPr>
              <w:i w:val="0"/>
              <w:iCs w:val="0"/>
              <w:smallCaps w:val="0"/>
              <w:strike w:val="0"/>
              <w:color w:val="000000"/>
              <w:u w:val="none"/>
              <w:shd w:fill="auto" w:val="clear"/>
              <w:vertAlign w:val="baseline"/>
            </w:rPr>
          </w:pPr>
          <w:hyperlink w:anchor="_1t664bt2bbq">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4.2 - Catégories : U7, U9, U11, U13</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ind w:left="360" w:firstLine="0"/>
            <w:jc w:val="left"/>
            <w:rPr/>
          </w:pPr>
          <w:hyperlink w:anchor="_aoaxt3o79j6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4.3 - Catégories : </w:t>
            </w:r>
          </w:hyperlink>
          <w:hyperlink w:anchor="_aoaxt3o79j6r">
            <w:r w:rsidDel="00000000" w:rsidR="00000000" w:rsidRPr="00000000">
              <w:rPr>
                <w:rtl w:val="0"/>
              </w:rPr>
              <w:t xml:space="preserve">À partir de la catégorie U15 en 20 et 24 pouces</w:t>
            </w:r>
          </w:hyperlink>
          <w:hyperlink w:anchor="_aoaxt3o79j6r">
            <w:r w:rsidDel="00000000" w:rsidR="00000000" w:rsidRPr="00000000">
              <w:rPr>
                <w:rtl w:val="0"/>
              </w:rPr>
              <w:tab/>
            </w:r>
          </w:hyperlink>
          <w:r w:rsidDel="00000000" w:rsidR="00000000" w:rsidRPr="00000000">
            <w:rPr>
              <w:rtl w:val="0"/>
            </w:rPr>
            <w:t xml:space="preserve">9</w:t>
          </w:r>
        </w:p>
        <w:p w:rsidR="00000000" w:rsidDel="00000000" w:rsidP="00000000" w:rsidRDefault="00000000" w:rsidRPr="00000000" w14:paraId="0000002C">
          <w:pPr>
            <w:widowControl w:val="0"/>
            <w:tabs>
              <w:tab w:val="right" w:leader="none" w:pos="12000"/>
            </w:tabs>
            <w:spacing w:after="0" w:before="60" w:line="240" w:lineRule="auto"/>
            <w:jc w:val="left"/>
            <w:rPr>
              <w:b w:val="1"/>
              <w:bCs w:val="1"/>
              <w:i w:val="0"/>
              <w:iCs w:val="0"/>
              <w:smallCaps w:val="0"/>
              <w:strike w:val="0"/>
              <w:color w:val="000000"/>
              <w:u w:val="none"/>
              <w:shd w:fill="auto" w:val="clear"/>
              <w:vertAlign w:val="baseline"/>
            </w:rPr>
          </w:pPr>
          <w:hyperlink w:anchor="_utqnr1jpko7d">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5 - MOYENS HUMAINS</w:t>
              <w:tab/>
            </w:r>
          </w:hyperlink>
          <w:r w:rsidDel="00000000" w:rsidR="00000000" w:rsidRPr="00000000">
            <w:rPr>
              <w:b w:val="1"/>
              <w:bCs w:val="1"/>
              <w:rtl w:val="0"/>
            </w:rPr>
            <w:t xml:space="preserve">10</w:t>
          </w:r>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ind w:left="360" w:firstLine="0"/>
            <w:jc w:val="left"/>
            <w:rPr>
              <w:i w:val="0"/>
              <w:iCs w:val="0"/>
              <w:smallCaps w:val="0"/>
              <w:strike w:val="0"/>
              <w:color w:val="000000"/>
              <w:u w:val="none"/>
              <w:shd w:fill="auto" w:val="clear"/>
              <w:vertAlign w:val="baseline"/>
            </w:rPr>
          </w:pPr>
          <w:hyperlink w:anchor="_98hdach1nxmy">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5.1 - Service médical</w:t>
              <w:tab/>
            </w:r>
          </w:hyperlink>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ind w:left="360" w:firstLine="0"/>
            <w:jc w:val="left"/>
            <w:rPr>
              <w:i w:val="0"/>
              <w:iCs w:val="0"/>
              <w:smallCaps w:val="0"/>
              <w:strike w:val="0"/>
              <w:color w:val="000000"/>
              <w:u w:val="none"/>
              <w:shd w:fill="auto" w:val="clear"/>
              <w:vertAlign w:val="baseline"/>
            </w:rPr>
          </w:pPr>
          <w:hyperlink w:anchor="_vfdjtkwz5v85">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5.2 - Secrétariat et affichage des feuilles de races</w:t>
              <w:tab/>
            </w:r>
          </w:hyperlink>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7khdspeuufkx">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5.3 - Pré-grille et grille</w:t>
              <w:tab/>
            </w:r>
          </w:hyperlink>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ind w:left="360" w:firstLine="0"/>
            <w:jc w:val="left"/>
            <w:rPr>
              <w:i w:val="0"/>
              <w:iCs w:val="0"/>
              <w:smallCaps w:val="0"/>
              <w:strike w:val="0"/>
              <w:color w:val="000000"/>
              <w:sz w:val="22"/>
              <w:szCs w:val="22"/>
              <w:u w:val="none"/>
              <w:shd w:fill="auto" w:val="clear"/>
              <w:vertAlign w:val="baseline"/>
            </w:rPr>
          </w:pPr>
          <w:hyperlink w:anchor="_36ybjftashi1">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5.4 - Entretien de la piste</w:t>
              <w:tab/>
            </w:r>
          </w:hyperlink>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umvqm8nwylp9">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5.5 - Starter</w:t>
              <w:tab/>
            </w:r>
          </w:hyperlink>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2hrvcvitsm9">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5.6 - Placeur</w:t>
              <w:tab/>
            </w:r>
          </w:hyperlink>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ind w:left="360" w:firstLine="0"/>
            <w:jc w:val="left"/>
            <w:rPr>
              <w:rFonts w:ascii="Arial" w:cs="Arial" w:eastAsia="Arial" w:hAnsi="Arial"/>
              <w:sz w:val="22"/>
              <w:szCs w:val="22"/>
            </w:rPr>
          </w:pPr>
          <w:hyperlink w:anchor="_sdga8wja1625">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5.7 - Responsable sonorisation</w:t>
              <w:tab/>
            </w:r>
          </w:hyperlink>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left="360" w:firstLine="0"/>
            <w:jc w:val="left"/>
            <w:rPr>
              <w:sz w:val="22"/>
              <w:szCs w:val="22"/>
            </w:rPr>
          </w:pPr>
          <w:r w:rsidDel="00000000" w:rsidR="00000000" w:rsidRPr="00000000">
            <w:rPr>
              <w:sz w:val="22"/>
              <w:szCs w:val="22"/>
              <w:rtl w:val="0"/>
            </w:rPr>
            <w:t xml:space="preserve">5.8 - Speakers</w:t>
            <w:tab/>
          </w:r>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jc w:val="left"/>
            <w:rPr>
              <w:b w:val="1"/>
              <w:bCs w:val="1"/>
              <w:i w:val="0"/>
              <w:iCs w:val="0"/>
              <w:smallCaps w:val="0"/>
              <w:strike w:val="0"/>
              <w:color w:val="000000"/>
              <w:u w:val="none"/>
              <w:shd w:fill="auto" w:val="clear"/>
              <w:vertAlign w:val="baseline"/>
            </w:rPr>
          </w:pPr>
          <w:hyperlink w:anchor="_eghjxmmfit56">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6 - HORAIRES</w:t>
              <w:tab/>
            </w:r>
          </w:hyperlink>
          <w:r w:rsidDel="00000000" w:rsidR="00000000" w:rsidRPr="00000000">
            <w:rPr>
              <w:b w:val="1"/>
              <w:bCs w:val="1"/>
              <w:rtl w:val="0"/>
            </w:rPr>
            <w:t xml:space="preserve">11</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b w:val="1"/>
          <w:bCs w:val="1"/>
          <w:rtl w:val="0"/>
        </w:rPr>
        <w:t xml:space="preserve">Si le club réalise des travaux sur sa piste avant la course, il s’engage à faire parvenir au Comité de Bretagne et une copie au Président de la CRBMX la nouvelle homologation à minima 2 mois avant la date de l’épreuve.</w:t>
      </w:r>
    </w:p>
    <w:p w:rsidR="00000000" w:rsidDel="00000000" w:rsidP="00000000" w:rsidRDefault="00000000" w:rsidRPr="00000000" w14:paraId="00000038">
      <w:pPr>
        <w:rPr/>
      </w:pPr>
      <w:r w:rsidDel="00000000" w:rsidR="00000000" w:rsidRPr="00000000">
        <w:rPr>
          <w:rtl w:val="0"/>
        </w:rPr>
        <w:t xml:space="preserve">Si par cas de force majeure, le cahier des charges n’était pas mis à jour au moment de l’épreuve ou en amont, par défaut le cahier de l’année N-1 servira de réglementation pour l’année N.</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br w:type="page"/>
      </w:r>
      <w:r w:rsidDel="00000000" w:rsidR="00000000" w:rsidRPr="00000000">
        <w:rPr>
          <w:rtl w:val="0"/>
        </w:rPr>
      </w:r>
    </w:p>
    <w:p w:rsidR="00000000" w:rsidDel="00000000" w:rsidP="00000000" w:rsidRDefault="00000000" w:rsidRPr="00000000" w14:paraId="0000003B">
      <w:pPr>
        <w:pStyle w:val="Heading1"/>
        <w:rPr/>
      </w:pPr>
      <w:bookmarkStart w:colFirst="0" w:colLast="0" w:name="_yp3ees9thbsk" w:id="1"/>
      <w:bookmarkEnd w:id="1"/>
      <w:r w:rsidDel="00000000" w:rsidR="00000000" w:rsidRPr="00000000">
        <w:rPr>
          <w:rtl w:val="0"/>
        </w:rPr>
        <w:t xml:space="preserve">1 - ENGAGEMENT DU COMITÉ RÉGIONAL DE CYCLISME</w:t>
      </w:r>
    </w:p>
    <w:p w:rsidR="00000000" w:rsidDel="00000000" w:rsidP="00000000" w:rsidRDefault="00000000" w:rsidRPr="00000000" w14:paraId="0000003C">
      <w:pPr>
        <w:pStyle w:val="Heading2"/>
        <w:rPr/>
      </w:pPr>
      <w:bookmarkStart w:colFirst="0" w:colLast="0" w:name="_1cdw54zo0a5" w:id="2"/>
      <w:bookmarkEnd w:id="2"/>
      <w:r w:rsidDel="00000000" w:rsidR="00000000" w:rsidRPr="00000000">
        <w:rPr>
          <w:rtl w:val="0"/>
        </w:rPr>
        <w:t xml:space="preserve">1.1 - Obligations liées à l’organisation sportive</w:t>
      </w:r>
    </w:p>
    <w:p w:rsidR="00000000" w:rsidDel="00000000" w:rsidP="00000000" w:rsidRDefault="00000000" w:rsidRPr="00000000" w14:paraId="0000003D">
      <w:pPr>
        <w:pageBreakBefore w:val="0"/>
        <w:rPr/>
      </w:pPr>
      <w:r w:rsidDel="00000000" w:rsidR="00000000" w:rsidRPr="00000000">
        <w:rPr>
          <w:rtl w:val="0"/>
        </w:rPr>
        <w:t xml:space="preserve">Le Comité Régional de Cyclisme s’engage à mettre en œuvre tous les moyens réglementaires relatifs à l’organisation de la compétition.</w:t>
      </w:r>
    </w:p>
    <w:p w:rsidR="00000000" w:rsidDel="00000000" w:rsidP="00000000" w:rsidRDefault="00000000" w:rsidRPr="00000000" w14:paraId="0000003E">
      <w:pPr>
        <w:pageBreakBefore w:val="0"/>
        <w:rPr/>
      </w:pPr>
      <w:r w:rsidDel="00000000" w:rsidR="00000000" w:rsidRPr="00000000">
        <w:rPr>
          <w:rtl w:val="0"/>
        </w:rPr>
        <w:t xml:space="preserve">Les engagements devront être faits par internet sur le site du Comité de Bretagne (Cicleweb).</w:t>
      </w:r>
    </w:p>
    <w:p w:rsidR="00000000" w:rsidDel="00000000" w:rsidP="00000000" w:rsidRDefault="00000000" w:rsidRPr="00000000" w14:paraId="0000003F">
      <w:pPr>
        <w:pageBreakBefore w:val="0"/>
        <w:rPr/>
      </w:pPr>
      <w:r w:rsidDel="00000000" w:rsidR="00000000" w:rsidRPr="00000000">
        <w:rPr>
          <w:rtl w:val="0"/>
        </w:rPr>
        <w:t xml:space="preserve">Il aura l’entière responsabilité :</w:t>
      </w:r>
    </w:p>
    <w:p w:rsidR="00000000" w:rsidDel="00000000" w:rsidP="00000000" w:rsidRDefault="00000000" w:rsidRPr="00000000" w14:paraId="00000040">
      <w:pPr>
        <w:pageBreakBefore w:val="0"/>
        <w:numPr>
          <w:ilvl w:val="0"/>
          <w:numId w:val="11"/>
        </w:numPr>
        <w:spacing w:after="0" w:afterAutospacing="0"/>
        <w:ind w:left="720" w:hanging="360"/>
        <w:rPr>
          <w:u w:val="none"/>
        </w:rPr>
      </w:pPr>
      <w:r w:rsidDel="00000000" w:rsidR="00000000" w:rsidRPr="00000000">
        <w:rPr>
          <w:rtl w:val="0"/>
        </w:rPr>
        <w:t xml:space="preserve">Du choix définitif de la piste.</w:t>
      </w:r>
    </w:p>
    <w:p w:rsidR="00000000" w:rsidDel="00000000" w:rsidP="00000000" w:rsidRDefault="00000000" w:rsidRPr="00000000" w14:paraId="00000041">
      <w:pPr>
        <w:pageBreakBefore w:val="0"/>
        <w:numPr>
          <w:ilvl w:val="0"/>
          <w:numId w:val="11"/>
        </w:numPr>
        <w:spacing w:after="0" w:afterAutospacing="0" w:before="0" w:beforeAutospacing="0"/>
        <w:ind w:left="720" w:hanging="360"/>
        <w:rPr>
          <w:u w:val="none"/>
        </w:rPr>
      </w:pPr>
      <w:r w:rsidDel="00000000" w:rsidR="00000000" w:rsidRPr="00000000">
        <w:rPr>
          <w:rtl w:val="0"/>
        </w:rPr>
        <w:t xml:space="preserve">de la désignation des arbitres de l’épreuve :</w:t>
      </w:r>
    </w:p>
    <w:p w:rsidR="00000000" w:rsidDel="00000000" w:rsidP="00000000" w:rsidRDefault="00000000" w:rsidRPr="00000000" w14:paraId="00000042">
      <w:pPr>
        <w:numPr>
          <w:ilvl w:val="1"/>
          <w:numId w:val="11"/>
        </w:numPr>
        <w:spacing w:after="0" w:afterAutospacing="0" w:before="0" w:beforeAutospacing="0"/>
        <w:ind w:left="1440" w:hanging="360"/>
      </w:pPr>
      <w:r w:rsidDel="00000000" w:rsidR="00000000" w:rsidRPr="00000000">
        <w:rPr>
          <w:rtl w:val="0"/>
        </w:rPr>
        <w:t xml:space="preserve">un administrateur, un président de jury (indemnisé par le comité)</w:t>
      </w:r>
    </w:p>
    <w:p w:rsidR="00000000" w:rsidDel="00000000" w:rsidP="00000000" w:rsidRDefault="00000000" w:rsidRPr="00000000" w14:paraId="00000043">
      <w:pPr>
        <w:numPr>
          <w:ilvl w:val="1"/>
          <w:numId w:val="11"/>
        </w:numPr>
        <w:spacing w:before="0" w:beforeAutospacing="0"/>
        <w:ind w:left="1440" w:hanging="360"/>
      </w:pPr>
      <w:r w:rsidDel="00000000" w:rsidR="00000000" w:rsidRPr="00000000">
        <w:rPr>
          <w:rtl w:val="0"/>
        </w:rPr>
        <w:t xml:space="preserve">un président de jury adjoint, un responsable pré-grille, un responsable vidéo, un juge à l’arrivée, un adjoint à l’arrivée et un juge au départ (indemnisé sur place par le club).</w:t>
      </w:r>
      <w:r w:rsidDel="00000000" w:rsidR="00000000" w:rsidRPr="00000000">
        <w:rPr>
          <w:rtl w:val="0"/>
        </w:rPr>
      </w:r>
    </w:p>
    <w:p w:rsidR="00000000" w:rsidDel="00000000" w:rsidP="00000000" w:rsidRDefault="00000000" w:rsidRPr="00000000" w14:paraId="00000044">
      <w:pPr>
        <w:pStyle w:val="Heading2"/>
        <w:rPr/>
      </w:pPr>
      <w:bookmarkStart w:colFirst="0" w:colLast="0" w:name="_nhcuhgwslpge" w:id="3"/>
      <w:bookmarkEnd w:id="3"/>
      <w:r w:rsidDel="00000000" w:rsidR="00000000" w:rsidRPr="00000000">
        <w:rPr>
          <w:rtl w:val="0"/>
        </w:rPr>
        <w:t xml:space="preserve">1.2 - Obligation en matière de promotion</w:t>
      </w:r>
    </w:p>
    <w:p w:rsidR="00000000" w:rsidDel="00000000" w:rsidP="00000000" w:rsidRDefault="00000000" w:rsidRPr="00000000" w14:paraId="00000045">
      <w:pPr>
        <w:pageBreakBefore w:val="0"/>
        <w:rPr/>
      </w:pPr>
      <w:r w:rsidDel="00000000" w:rsidR="00000000" w:rsidRPr="00000000">
        <w:rPr>
          <w:rtl w:val="0"/>
        </w:rPr>
        <w:t xml:space="preserve">Les Organisateurs devront fournir les moyens d’informer le public par l’intermédiaire du site du Comité de Bretagne à minima 6 semaines avant la course : </w:t>
      </w:r>
      <w:hyperlink r:id="rId7">
        <w:r w:rsidDel="00000000" w:rsidR="00000000" w:rsidRPr="00000000">
          <w:rPr>
            <w:color w:val="1155cc"/>
            <w:u w:val="single"/>
            <w:rtl w:val="0"/>
          </w:rPr>
          <w:t xml:space="preserve">contact@ffc-bretagne.com</w:t>
        </w:r>
      </w:hyperlink>
      <w:r w:rsidDel="00000000" w:rsidR="00000000" w:rsidRPr="00000000">
        <w:rPr>
          <w:rtl w:val="0"/>
        </w:rPr>
      </w:r>
    </w:p>
    <w:p w:rsidR="00000000" w:rsidDel="00000000" w:rsidP="00000000" w:rsidRDefault="00000000" w:rsidRPr="00000000" w14:paraId="00000046">
      <w:pPr>
        <w:pStyle w:val="Heading2"/>
        <w:rPr/>
      </w:pPr>
      <w:bookmarkStart w:colFirst="0" w:colLast="0" w:name="_wmfx0jgyml6a" w:id="4"/>
      <w:bookmarkEnd w:id="4"/>
      <w:r w:rsidDel="00000000" w:rsidR="00000000" w:rsidRPr="00000000">
        <w:rPr>
          <w:rtl w:val="0"/>
        </w:rPr>
        <w:t xml:space="preserve">1.3 - Matériel</w:t>
      </w:r>
    </w:p>
    <w:p w:rsidR="00000000" w:rsidDel="00000000" w:rsidP="00000000" w:rsidRDefault="00000000" w:rsidRPr="00000000" w14:paraId="00000047">
      <w:pPr>
        <w:rPr/>
      </w:pPr>
      <w:r w:rsidDel="00000000" w:rsidR="00000000" w:rsidRPr="00000000">
        <w:rPr>
          <w:rtl w:val="0"/>
        </w:rPr>
        <w:t xml:space="preserve">Le Comité de Bretagne met à disposition :</w:t>
      </w:r>
    </w:p>
    <w:p w:rsidR="00000000" w:rsidDel="00000000" w:rsidP="00000000" w:rsidRDefault="00000000" w:rsidRPr="00000000" w14:paraId="00000048">
      <w:pPr>
        <w:numPr>
          <w:ilvl w:val="0"/>
          <w:numId w:val="1"/>
        </w:numPr>
        <w:spacing w:after="0" w:afterAutospacing="0"/>
        <w:ind w:left="720" w:hanging="360"/>
      </w:pPr>
      <w:r w:rsidDel="00000000" w:rsidR="00000000" w:rsidRPr="00000000">
        <w:rPr>
          <w:rtl w:val="0"/>
        </w:rPr>
        <w:t xml:space="preserve">l’ordinateur</w:t>
      </w:r>
    </w:p>
    <w:p w:rsidR="00000000" w:rsidDel="00000000" w:rsidP="00000000" w:rsidRDefault="00000000" w:rsidRPr="00000000" w14:paraId="00000049">
      <w:pPr>
        <w:numPr>
          <w:ilvl w:val="0"/>
          <w:numId w:val="1"/>
        </w:numPr>
        <w:spacing w:after="0" w:afterAutospacing="0" w:before="0" w:beforeAutospacing="0"/>
        <w:ind w:left="720" w:hanging="360"/>
      </w:pPr>
      <w:r w:rsidDel="00000000" w:rsidR="00000000" w:rsidRPr="00000000">
        <w:rPr>
          <w:rtl w:val="0"/>
        </w:rPr>
        <w:t xml:space="preserve">l’imprimante</w:t>
      </w:r>
    </w:p>
    <w:p w:rsidR="00000000" w:rsidDel="00000000" w:rsidP="00000000" w:rsidRDefault="00000000" w:rsidRPr="00000000" w14:paraId="0000004A">
      <w:pPr>
        <w:numPr>
          <w:ilvl w:val="0"/>
          <w:numId w:val="1"/>
        </w:numPr>
        <w:spacing w:after="0" w:afterAutospacing="0" w:before="0" w:beforeAutospacing="0"/>
        <w:ind w:left="720" w:hanging="360"/>
      </w:pPr>
      <w:r w:rsidDel="00000000" w:rsidR="00000000" w:rsidRPr="00000000">
        <w:rPr>
          <w:rtl w:val="0"/>
        </w:rPr>
        <w:t xml:space="preserve">le système vidéo</w:t>
      </w:r>
    </w:p>
    <w:p w:rsidR="00000000" w:rsidDel="00000000" w:rsidP="00000000" w:rsidRDefault="00000000" w:rsidRPr="00000000" w14:paraId="0000004B">
      <w:pPr>
        <w:numPr>
          <w:ilvl w:val="0"/>
          <w:numId w:val="1"/>
        </w:numPr>
        <w:spacing w:after="0" w:afterAutospacing="0" w:before="0" w:beforeAutospacing="0"/>
        <w:ind w:left="720" w:hanging="360"/>
      </w:pPr>
      <w:r w:rsidDel="00000000" w:rsidR="00000000" w:rsidRPr="00000000">
        <w:rPr>
          <w:rtl w:val="0"/>
        </w:rPr>
        <w:t xml:space="preserve">les talkies walkies</w:t>
      </w:r>
    </w:p>
    <w:p w:rsidR="00000000" w:rsidDel="00000000" w:rsidP="00000000" w:rsidRDefault="00000000" w:rsidRPr="00000000" w14:paraId="0000004C">
      <w:pPr>
        <w:numPr>
          <w:ilvl w:val="0"/>
          <w:numId w:val="1"/>
        </w:numPr>
        <w:spacing w:after="0" w:afterAutospacing="0" w:before="0" w:beforeAutospacing="0"/>
        <w:ind w:left="720" w:hanging="360"/>
      </w:pPr>
      <w:r w:rsidDel="00000000" w:rsidR="00000000" w:rsidRPr="00000000">
        <w:rPr>
          <w:rtl w:val="0"/>
        </w:rPr>
        <w:t xml:space="preserve">les chasubles</w:t>
      </w:r>
    </w:p>
    <w:p w:rsidR="00000000" w:rsidDel="00000000" w:rsidP="00000000" w:rsidRDefault="00000000" w:rsidRPr="00000000" w14:paraId="0000004D">
      <w:pPr>
        <w:numPr>
          <w:ilvl w:val="0"/>
          <w:numId w:val="1"/>
        </w:numPr>
        <w:spacing w:after="0" w:afterAutospacing="0" w:before="0" w:beforeAutospacing="0"/>
        <w:ind w:left="720" w:hanging="360"/>
      </w:pPr>
      <w:r w:rsidDel="00000000" w:rsidR="00000000" w:rsidRPr="00000000">
        <w:rPr>
          <w:rtl w:val="0"/>
        </w:rPr>
        <w:t xml:space="preserve">la banderole du Comité</w:t>
      </w:r>
    </w:p>
    <w:p w:rsidR="00000000" w:rsidDel="00000000" w:rsidP="00000000" w:rsidRDefault="00000000" w:rsidRPr="00000000" w14:paraId="0000004E">
      <w:pPr>
        <w:numPr>
          <w:ilvl w:val="0"/>
          <w:numId w:val="1"/>
        </w:numPr>
        <w:spacing w:after="0" w:afterAutospacing="0" w:before="0" w:beforeAutospacing="0"/>
        <w:ind w:left="720" w:hanging="360"/>
      </w:pPr>
      <w:r w:rsidDel="00000000" w:rsidR="00000000" w:rsidRPr="00000000">
        <w:rPr>
          <w:rtl w:val="0"/>
        </w:rPr>
        <w:t xml:space="preserve">les banderoles pour les virages</w:t>
      </w:r>
    </w:p>
    <w:p w:rsidR="00000000" w:rsidDel="00000000" w:rsidP="00000000" w:rsidRDefault="00000000" w:rsidRPr="00000000" w14:paraId="0000004F">
      <w:pPr>
        <w:numPr>
          <w:ilvl w:val="0"/>
          <w:numId w:val="1"/>
        </w:numPr>
        <w:spacing w:before="0" w:beforeAutospacing="0"/>
        <w:ind w:left="720" w:hanging="360"/>
      </w:pPr>
      <w:r w:rsidDel="00000000" w:rsidR="00000000" w:rsidRPr="00000000">
        <w:rPr>
          <w:rtl w:val="0"/>
        </w:rPr>
        <w:t xml:space="preserve">Kakemono roll up pour Podium</w:t>
      </w:r>
    </w:p>
    <w:p w:rsidR="00000000" w:rsidDel="00000000" w:rsidP="00000000" w:rsidRDefault="00000000" w:rsidRPr="00000000" w14:paraId="00000050">
      <w:pPr>
        <w:pStyle w:val="Heading1"/>
        <w:rPr/>
      </w:pPr>
      <w:bookmarkStart w:colFirst="0" w:colLast="0" w:name="_3j6upopcfsbp" w:id="5"/>
      <w:bookmarkEnd w:id="5"/>
      <w:r w:rsidDel="00000000" w:rsidR="00000000" w:rsidRPr="00000000">
        <w:rPr>
          <w:rtl w:val="0"/>
        </w:rPr>
        <w:t xml:space="preserve">2 - ENGAGEMENT DU CLUB ORGANISATEUR</w:t>
      </w:r>
    </w:p>
    <w:p w:rsidR="00000000" w:rsidDel="00000000" w:rsidP="00000000" w:rsidRDefault="00000000" w:rsidRPr="00000000" w14:paraId="00000051">
      <w:pPr>
        <w:pStyle w:val="Heading2"/>
        <w:rPr/>
      </w:pPr>
      <w:bookmarkStart w:colFirst="0" w:colLast="0" w:name="_31ju1kde8aje" w:id="6"/>
      <w:bookmarkEnd w:id="6"/>
      <w:r w:rsidDel="00000000" w:rsidR="00000000" w:rsidRPr="00000000">
        <w:rPr>
          <w:rtl w:val="0"/>
        </w:rPr>
        <w:t xml:space="preserve">2.1 - Homologation</w:t>
      </w:r>
    </w:p>
    <w:p w:rsidR="00000000" w:rsidDel="00000000" w:rsidP="00000000" w:rsidRDefault="00000000" w:rsidRPr="00000000" w14:paraId="00000052">
      <w:pPr>
        <w:pageBreakBefore w:val="0"/>
        <w:rPr/>
      </w:pPr>
      <w:r w:rsidDel="00000000" w:rsidR="00000000" w:rsidRPr="00000000">
        <w:rPr>
          <w:rtl w:val="0"/>
        </w:rPr>
        <w:t xml:space="preserve">La piste doit être homologuée et le club s’engage à ne pas effectuer de travaux en dehors des travaux d’entretien. </w:t>
      </w:r>
      <w:r w:rsidDel="00000000" w:rsidR="00000000" w:rsidRPr="00000000">
        <w:rPr>
          <w:rtl w:val="0"/>
        </w:rPr>
        <w:t xml:space="preserve">Le dépôt de candidature devra être accompagné de l'homologation en vigueur de la piste.</w:t>
      </w:r>
      <w:r w:rsidDel="00000000" w:rsidR="00000000" w:rsidRPr="00000000">
        <w:rPr>
          <w:rtl w:val="0"/>
        </w:rPr>
      </w:r>
    </w:p>
    <w:p w:rsidR="00000000" w:rsidDel="00000000" w:rsidP="00000000" w:rsidRDefault="00000000" w:rsidRPr="00000000" w14:paraId="00000053">
      <w:pPr>
        <w:pageBreakBefore w:val="0"/>
        <w:rPr>
          <w:b w:val="1"/>
          <w:bCs w:val="1"/>
        </w:rPr>
      </w:pPr>
      <w:r w:rsidDel="00000000" w:rsidR="00000000" w:rsidRPr="00000000">
        <w:rPr>
          <w:b w:val="1"/>
          <w:bCs w:val="1"/>
          <w:rtl w:val="0"/>
        </w:rPr>
        <w:t xml:space="preserve">Lors de la visite d’homologation par un référent piste (licencié), un représentant de la CRBMX devra être présent ainsi qu’un représentant de la municipalité et du club.</w:t>
      </w:r>
    </w:p>
    <w:p w:rsidR="00000000" w:rsidDel="00000000" w:rsidP="00000000" w:rsidRDefault="00000000" w:rsidRPr="00000000" w14:paraId="00000054">
      <w:pPr>
        <w:pStyle w:val="Heading2"/>
        <w:rPr/>
      </w:pPr>
      <w:bookmarkStart w:colFirst="0" w:colLast="0" w:name="_l2wf90o0ggr0" w:id="7"/>
      <w:bookmarkEnd w:id="7"/>
      <w:r w:rsidDel="00000000" w:rsidR="00000000" w:rsidRPr="00000000">
        <w:rPr>
          <w:rtl w:val="0"/>
        </w:rPr>
        <w:t xml:space="preserve">2.2 - Obligations financières</w:t>
      </w:r>
    </w:p>
    <w:p w:rsidR="00000000" w:rsidDel="00000000" w:rsidP="00000000" w:rsidRDefault="00000000" w:rsidRPr="00000000" w14:paraId="00000055">
      <w:pPr>
        <w:pageBreakBefore w:val="0"/>
        <w:rPr/>
      </w:pPr>
      <w:r w:rsidDel="00000000" w:rsidR="00000000" w:rsidRPr="00000000">
        <w:rPr>
          <w:rtl w:val="0"/>
        </w:rPr>
        <w:t xml:space="preserve">Le dépôt de candidature devra être accompagné d’un chèque de 160 € qui serviront de garantie en cas de non-respect du cahier des charges, cette somme ne sera pas restituée.</w:t>
      </w:r>
    </w:p>
    <w:p w:rsidR="00000000" w:rsidDel="00000000" w:rsidP="00000000" w:rsidRDefault="00000000" w:rsidRPr="00000000" w14:paraId="00000056">
      <w:pPr>
        <w:pStyle w:val="Heading2"/>
        <w:rPr/>
      </w:pPr>
      <w:bookmarkStart w:colFirst="0" w:colLast="0" w:name="_a2iopd2k7th6" w:id="8"/>
      <w:bookmarkEnd w:id="8"/>
      <w:r w:rsidDel="00000000" w:rsidR="00000000" w:rsidRPr="00000000">
        <w:rPr>
          <w:rtl w:val="0"/>
        </w:rPr>
        <w:t xml:space="preserve">2.3 - Déclaration de l’épreuve</w:t>
      </w:r>
    </w:p>
    <w:p w:rsidR="00000000" w:rsidDel="00000000" w:rsidP="00000000" w:rsidRDefault="00000000" w:rsidRPr="00000000" w14:paraId="00000057">
      <w:pPr>
        <w:pageBreakBefore w:val="0"/>
        <w:rPr/>
      </w:pPr>
      <w:r w:rsidDel="00000000" w:rsidR="00000000" w:rsidRPr="00000000">
        <w:rPr>
          <w:rtl w:val="0"/>
        </w:rPr>
        <w:t xml:space="preserve">Celle-ci se fera auprès du Comité Régional au minimum </w:t>
      </w:r>
      <w:r w:rsidDel="00000000" w:rsidR="00000000" w:rsidRPr="00000000">
        <w:rPr>
          <w:b w:val="1"/>
          <w:bCs w:val="1"/>
          <w:rtl w:val="0"/>
        </w:rPr>
        <w:t xml:space="preserve">6 semaines</w:t>
      </w:r>
      <w:r w:rsidDel="00000000" w:rsidR="00000000" w:rsidRPr="00000000">
        <w:rPr>
          <w:rtl w:val="0"/>
        </w:rPr>
        <w:t xml:space="preserve"> avant la date de l’épreuve.</w:t>
      </w:r>
    </w:p>
    <w:p w:rsidR="00000000" w:rsidDel="00000000" w:rsidP="00000000" w:rsidRDefault="00000000" w:rsidRPr="00000000" w14:paraId="00000058">
      <w:pPr>
        <w:pageBreakBefore w:val="0"/>
        <w:rPr/>
      </w:pPr>
      <w:r w:rsidDel="00000000" w:rsidR="00000000" w:rsidRPr="00000000">
        <w:rPr>
          <w:rtl w:val="0"/>
        </w:rPr>
        <w:t xml:space="preserve">Lors de la déclaration de l’épreuve, le club devra s’acquitter des droits d’organisation et des Commissaires, à savoir :</w:t>
      </w:r>
    </w:p>
    <w:p w:rsidR="00000000" w:rsidDel="00000000" w:rsidP="00000000" w:rsidRDefault="00000000" w:rsidRPr="00000000" w14:paraId="00000059">
      <w:pPr>
        <w:pageBreakBefore w:val="0"/>
        <w:numPr>
          <w:ilvl w:val="0"/>
          <w:numId w:val="15"/>
        </w:numPr>
        <w:spacing w:after="0" w:afterAutospacing="0"/>
        <w:ind w:left="720" w:hanging="360"/>
        <w:rPr>
          <w:u w:val="none"/>
        </w:rPr>
      </w:pPr>
      <w:r w:rsidDel="00000000" w:rsidR="00000000" w:rsidRPr="00000000">
        <w:rPr>
          <w:rtl w:val="0"/>
        </w:rPr>
        <w:t xml:space="preserve">490 € (droits forfaitaires/assurance) + 120 € (commissaires) = 610 € (Code 0405)</w:t>
      </w:r>
    </w:p>
    <w:p w:rsidR="00000000" w:rsidDel="00000000" w:rsidP="00000000" w:rsidRDefault="00000000" w:rsidRPr="00000000" w14:paraId="0000005A">
      <w:pPr>
        <w:pageBreakBefore w:val="0"/>
        <w:numPr>
          <w:ilvl w:val="0"/>
          <w:numId w:val="15"/>
        </w:numPr>
        <w:spacing w:before="0" w:beforeAutospacing="0"/>
        <w:ind w:left="720" w:hanging="360"/>
        <w:rPr>
          <w:u w:val="none"/>
        </w:rPr>
      </w:pPr>
      <w:r w:rsidDel="00000000" w:rsidR="00000000" w:rsidRPr="00000000">
        <w:rPr>
          <w:rtl w:val="0"/>
        </w:rPr>
        <w:t xml:space="preserve">le président de jury adjoint, l’arbitre vidéo, le responsable de départ, le responsable d’arrivée, le responsable arrivée adjoint, le responsable pré-grille seront défrayés sur place par l’organisateur le jour de la course à raison de 20 euros chacun minimum, contre signature sur une feuille d’émargement jointe au rapport de course (soir de l’épreuve).</w:t>
      </w:r>
    </w:p>
    <w:p w:rsidR="00000000" w:rsidDel="00000000" w:rsidP="00000000" w:rsidRDefault="00000000" w:rsidRPr="00000000" w14:paraId="0000005B">
      <w:pPr>
        <w:pStyle w:val="Heading2"/>
        <w:rPr/>
      </w:pPr>
      <w:bookmarkStart w:colFirst="0" w:colLast="0" w:name="_u35atsag1sev" w:id="9"/>
      <w:bookmarkEnd w:id="9"/>
      <w:r w:rsidDel="00000000" w:rsidR="00000000" w:rsidRPr="00000000">
        <w:rPr>
          <w:rtl w:val="0"/>
        </w:rPr>
        <w:t xml:space="preserve">2.4 - Obligation d’organisation</w:t>
      </w:r>
    </w:p>
    <w:p w:rsidR="00000000" w:rsidDel="00000000" w:rsidP="00000000" w:rsidRDefault="00000000" w:rsidRPr="00000000" w14:paraId="0000005C">
      <w:pPr>
        <w:numPr>
          <w:ilvl w:val="0"/>
          <w:numId w:val="15"/>
        </w:numPr>
        <w:spacing w:after="0" w:before="0" w:lineRule="auto"/>
        <w:ind w:left="720" w:hanging="360"/>
      </w:pPr>
      <w:r w:rsidDel="00000000" w:rsidR="00000000" w:rsidRPr="00000000">
        <w:rPr>
          <w:rtl w:val="0"/>
        </w:rPr>
        <w:t xml:space="preserve">Le club devra disposer d’un podium couvert</w:t>
      </w:r>
    </w:p>
    <w:p w:rsidR="00000000" w:rsidDel="00000000" w:rsidP="00000000" w:rsidRDefault="00000000" w:rsidRPr="00000000" w14:paraId="0000005D">
      <w:pPr>
        <w:numPr>
          <w:ilvl w:val="0"/>
          <w:numId w:val="15"/>
        </w:numPr>
        <w:spacing w:after="0" w:before="0" w:lineRule="auto"/>
        <w:ind w:left="720" w:hanging="360"/>
      </w:pPr>
      <w:r w:rsidDel="00000000" w:rsidR="00000000" w:rsidRPr="00000000">
        <w:rPr>
          <w:rtl w:val="0"/>
        </w:rPr>
        <w:t xml:space="preserve">2 Kakemono Roll up seront disposés sur le Podium pour qu’ils soient visibles sur les photos (fournis par le comité).</w:t>
      </w:r>
    </w:p>
    <w:p w:rsidR="00000000" w:rsidDel="00000000" w:rsidP="00000000" w:rsidRDefault="00000000" w:rsidRPr="00000000" w14:paraId="0000005E">
      <w:pPr>
        <w:numPr>
          <w:ilvl w:val="0"/>
          <w:numId w:val="15"/>
        </w:numPr>
        <w:spacing w:after="0" w:before="0" w:lineRule="auto"/>
        <w:ind w:left="720" w:hanging="360"/>
      </w:pPr>
      <w:r w:rsidDel="00000000" w:rsidR="00000000" w:rsidRPr="00000000">
        <w:rPr>
          <w:rtl w:val="0"/>
        </w:rPr>
        <w:t xml:space="preserve">2 Banderoles par partenaires (fournies par le comité) seront disposées dans les virages</w:t>
      </w:r>
      <w:r w:rsidDel="00000000" w:rsidR="00000000" w:rsidRPr="00000000">
        <w:rPr>
          <w:rtl w:val="0"/>
        </w:rPr>
      </w:r>
    </w:p>
    <w:p w:rsidR="00000000" w:rsidDel="00000000" w:rsidP="00000000" w:rsidRDefault="00000000" w:rsidRPr="00000000" w14:paraId="0000005F">
      <w:pPr>
        <w:pStyle w:val="Heading2"/>
        <w:rPr/>
      </w:pPr>
      <w:bookmarkStart w:colFirst="0" w:colLast="0" w:name="_l1g2vertcvu5" w:id="10"/>
      <w:bookmarkEnd w:id="10"/>
      <w:r w:rsidDel="00000000" w:rsidR="00000000" w:rsidRPr="00000000">
        <w:rPr>
          <w:rtl w:val="0"/>
        </w:rPr>
        <w:t xml:space="preserve">2.5 - Catégories des pilotes</w:t>
      </w:r>
    </w:p>
    <w:p w:rsidR="00000000" w:rsidDel="00000000" w:rsidP="00000000" w:rsidRDefault="00000000" w:rsidRPr="00000000" w14:paraId="00000060">
      <w:pPr>
        <w:pStyle w:val="Heading3"/>
        <w:rPr/>
        <w:sectPr>
          <w:headerReference r:id="rId8" w:type="default"/>
          <w:headerReference r:id="rId9" w:type="first"/>
          <w:footerReference r:id="rId10" w:type="default"/>
          <w:footerReference r:id="rId11" w:type="first"/>
          <w:pgSz w:h="16834" w:w="11909" w:orient="portrait"/>
          <w:pgMar w:bottom="680.3149606299213" w:top="680.3149606299213" w:left="680.3149606299213" w:right="680.3149606299213" w:header="720" w:footer="720"/>
          <w:pgNumType w:start="1"/>
          <w:titlePg w:val="1"/>
        </w:sectPr>
      </w:pPr>
      <w:bookmarkStart w:colFirst="0" w:colLast="0" w:name="_ugjf67bfz5in" w:id="11"/>
      <w:bookmarkEnd w:id="11"/>
      <w:r w:rsidDel="00000000" w:rsidR="00000000" w:rsidRPr="00000000">
        <w:rPr>
          <w:rtl w:val="0"/>
        </w:rPr>
        <w:t xml:space="preserve">Trophée Régional BMX</w:t>
      </w:r>
    </w:p>
    <w:p w:rsidR="00000000" w:rsidDel="00000000" w:rsidP="00000000" w:rsidRDefault="00000000" w:rsidRPr="00000000" w14:paraId="00000061">
      <w:pPr>
        <w:pageBreakBefore w:val="0"/>
        <w:numPr>
          <w:ilvl w:val="0"/>
          <w:numId w:val="16"/>
        </w:numPr>
        <w:spacing w:after="0" w:afterAutospacing="0"/>
        <w:ind w:left="720" w:hanging="360"/>
        <w:rPr>
          <w:u w:val="none"/>
        </w:rPr>
      </w:pPr>
      <w:r w:rsidDel="00000000" w:rsidR="00000000" w:rsidRPr="00000000">
        <w:rPr>
          <w:rtl w:val="0"/>
        </w:rPr>
        <w:t xml:space="preserve">U7</w:t>
      </w:r>
      <w:r w:rsidDel="00000000" w:rsidR="00000000" w:rsidRPr="00000000">
        <w:rPr>
          <w:rtl w:val="0"/>
        </w:rPr>
        <w:t xml:space="preserve"> G/F : 5 et 6 ans</w:t>
      </w:r>
    </w:p>
    <w:p w:rsidR="00000000" w:rsidDel="00000000" w:rsidP="00000000" w:rsidRDefault="00000000" w:rsidRPr="00000000" w14:paraId="00000062">
      <w:pPr>
        <w:pageBreakBefore w:val="0"/>
        <w:numPr>
          <w:ilvl w:val="0"/>
          <w:numId w:val="16"/>
        </w:numPr>
        <w:spacing w:after="0" w:afterAutospacing="0" w:before="0" w:beforeAutospacing="0"/>
        <w:ind w:left="720" w:hanging="360"/>
        <w:rPr>
          <w:u w:val="none"/>
        </w:rPr>
      </w:pPr>
      <w:r w:rsidDel="00000000" w:rsidR="00000000" w:rsidRPr="00000000">
        <w:rPr>
          <w:rtl w:val="0"/>
        </w:rPr>
        <w:t xml:space="preserve">U9 G/F : 7 et 8 ans</w:t>
      </w:r>
    </w:p>
    <w:p w:rsidR="00000000" w:rsidDel="00000000" w:rsidP="00000000" w:rsidRDefault="00000000" w:rsidRPr="00000000" w14:paraId="00000063">
      <w:pPr>
        <w:numPr>
          <w:ilvl w:val="0"/>
          <w:numId w:val="16"/>
        </w:numPr>
        <w:spacing w:after="0" w:afterAutospacing="0" w:before="0" w:beforeAutospacing="0"/>
        <w:ind w:left="720" w:hanging="360"/>
      </w:pPr>
      <w:r w:rsidDel="00000000" w:rsidR="00000000" w:rsidRPr="00000000">
        <w:rPr>
          <w:rtl w:val="0"/>
        </w:rPr>
        <w:t xml:space="preserve">U11 G/F : 9 et 10 ans </w:t>
      </w:r>
    </w:p>
    <w:p w:rsidR="00000000" w:rsidDel="00000000" w:rsidP="00000000" w:rsidRDefault="00000000" w:rsidRPr="00000000" w14:paraId="00000064">
      <w:pPr>
        <w:pageBreakBefore w:val="0"/>
        <w:numPr>
          <w:ilvl w:val="0"/>
          <w:numId w:val="16"/>
        </w:numPr>
        <w:spacing w:before="0" w:beforeAutospacing="0"/>
        <w:ind w:left="720" w:hanging="360"/>
        <w:rPr>
          <w:u w:val="none"/>
        </w:rPr>
        <w:sectPr>
          <w:type w:val="continuous"/>
          <w:pgSz w:h="16834" w:w="11909" w:orient="portrait"/>
          <w:pgMar w:bottom="680.3149606299213" w:top="680.3149606299213" w:left="680.3149606299213" w:right="680.3149606299213" w:header="720" w:footer="720"/>
          <w:cols w:equalWidth="0" w:num="2">
            <w:col w:space="720" w:w="4912.4400000000005"/>
            <w:col w:space="0" w:w="4912.4400000000005"/>
          </w:cols>
        </w:sectPr>
      </w:pPr>
      <w:r w:rsidDel="00000000" w:rsidR="00000000" w:rsidRPr="00000000">
        <w:rPr>
          <w:rtl w:val="0"/>
        </w:rPr>
        <w:t xml:space="preserve">U13 G/F : 11 et 12 ans</w:t>
      </w:r>
    </w:p>
    <w:p w:rsidR="00000000" w:rsidDel="00000000" w:rsidP="00000000" w:rsidRDefault="00000000" w:rsidRPr="00000000" w14:paraId="00000065">
      <w:pPr>
        <w:pStyle w:val="Heading3"/>
        <w:rPr/>
      </w:pPr>
      <w:bookmarkStart w:colFirst="0" w:colLast="0" w:name="_srzx93neylwm" w:id="12"/>
      <w:bookmarkEnd w:id="12"/>
      <w:r w:rsidDel="00000000" w:rsidR="00000000" w:rsidRPr="00000000">
        <w:rPr>
          <w:rtl w:val="0"/>
        </w:rPr>
        <w:t xml:space="preserve">Championnat de Bretagne - 20 pouces</w:t>
      </w:r>
    </w:p>
    <w:p w:rsidR="00000000" w:rsidDel="00000000" w:rsidP="00000000" w:rsidRDefault="00000000" w:rsidRPr="00000000" w14:paraId="00000066">
      <w:pPr>
        <w:pageBreakBefore w:val="0"/>
        <w:numPr>
          <w:ilvl w:val="0"/>
          <w:numId w:val="16"/>
        </w:numPr>
        <w:spacing w:after="0" w:afterAutospacing="0"/>
        <w:ind w:left="720" w:hanging="360"/>
        <w:rPr>
          <w:u w:val="none"/>
        </w:rPr>
      </w:pPr>
      <w:r w:rsidDel="00000000" w:rsidR="00000000" w:rsidRPr="00000000">
        <w:rPr>
          <w:rtl w:val="0"/>
        </w:rPr>
        <w:t xml:space="preserve">U15 G/F : 13 et 14 ans</w:t>
      </w:r>
    </w:p>
    <w:p w:rsidR="00000000" w:rsidDel="00000000" w:rsidP="00000000" w:rsidRDefault="00000000" w:rsidRPr="00000000" w14:paraId="00000067">
      <w:pPr>
        <w:pageBreakBefore w:val="0"/>
        <w:numPr>
          <w:ilvl w:val="0"/>
          <w:numId w:val="16"/>
        </w:numPr>
        <w:spacing w:after="0" w:afterAutospacing="0" w:before="0" w:beforeAutospacing="0"/>
        <w:ind w:left="720" w:hanging="360"/>
        <w:rPr>
          <w:u w:val="none"/>
        </w:rPr>
      </w:pPr>
      <w:r w:rsidDel="00000000" w:rsidR="00000000" w:rsidRPr="00000000">
        <w:rPr>
          <w:rtl w:val="0"/>
        </w:rPr>
        <w:t xml:space="preserve">U17 G/F : 15 et 16 ans</w:t>
      </w:r>
    </w:p>
    <w:p w:rsidR="00000000" w:rsidDel="00000000" w:rsidP="00000000" w:rsidRDefault="00000000" w:rsidRPr="00000000" w14:paraId="00000068">
      <w:pPr>
        <w:pageBreakBefore w:val="0"/>
        <w:numPr>
          <w:ilvl w:val="0"/>
          <w:numId w:val="16"/>
        </w:numPr>
        <w:spacing w:after="0" w:afterAutospacing="0" w:before="0" w:beforeAutospacing="0"/>
        <w:ind w:left="720" w:hanging="360"/>
        <w:rPr>
          <w:u w:val="none"/>
        </w:rPr>
      </w:pPr>
      <w:r w:rsidDel="00000000" w:rsidR="00000000" w:rsidRPr="00000000">
        <w:rPr>
          <w:rtl w:val="0"/>
        </w:rPr>
        <w:t xml:space="preserve">17/29 ans Femmes</w:t>
      </w:r>
    </w:p>
    <w:p w:rsidR="00000000" w:rsidDel="00000000" w:rsidP="00000000" w:rsidRDefault="00000000" w:rsidRPr="00000000" w14:paraId="00000069">
      <w:pPr>
        <w:pageBreakBefore w:val="0"/>
        <w:numPr>
          <w:ilvl w:val="0"/>
          <w:numId w:val="16"/>
        </w:numPr>
        <w:spacing w:after="0" w:afterAutospacing="0" w:before="0" w:beforeAutospacing="0"/>
        <w:ind w:left="720" w:hanging="360"/>
        <w:rPr>
          <w:u w:val="none"/>
        </w:rPr>
      </w:pPr>
      <w:r w:rsidDel="00000000" w:rsidR="00000000" w:rsidRPr="00000000">
        <w:rPr>
          <w:rtl w:val="0"/>
        </w:rPr>
        <w:t xml:space="preserve">U19</w:t>
      </w:r>
      <w:r w:rsidDel="00000000" w:rsidR="00000000" w:rsidRPr="00000000">
        <w:rPr>
          <w:rtl w:val="0"/>
        </w:rPr>
        <w:t xml:space="preserve"> Hommes : 17 et 18 ans</w:t>
      </w:r>
    </w:p>
    <w:p w:rsidR="00000000" w:rsidDel="00000000" w:rsidP="00000000" w:rsidRDefault="00000000" w:rsidRPr="00000000" w14:paraId="0000006A">
      <w:pPr>
        <w:pageBreakBefore w:val="0"/>
        <w:numPr>
          <w:ilvl w:val="0"/>
          <w:numId w:val="16"/>
        </w:numPr>
        <w:spacing w:after="0" w:afterAutospacing="0" w:before="0" w:beforeAutospacing="0"/>
        <w:ind w:left="720" w:hanging="360"/>
        <w:rPr>
          <w:u w:val="none"/>
        </w:rPr>
      </w:pPr>
      <w:r w:rsidDel="00000000" w:rsidR="00000000" w:rsidRPr="00000000">
        <w:rPr>
          <w:rtl w:val="0"/>
        </w:rPr>
        <w:t xml:space="preserve">30 ans et + Femmes</w:t>
      </w:r>
    </w:p>
    <w:p w:rsidR="00000000" w:rsidDel="00000000" w:rsidP="00000000" w:rsidRDefault="00000000" w:rsidRPr="00000000" w14:paraId="0000006B">
      <w:pPr>
        <w:pageBreakBefore w:val="0"/>
        <w:numPr>
          <w:ilvl w:val="0"/>
          <w:numId w:val="16"/>
        </w:numPr>
        <w:spacing w:after="0" w:afterAutospacing="0" w:before="0" w:beforeAutospacing="0"/>
        <w:ind w:left="720" w:hanging="360"/>
        <w:rPr>
          <w:u w:val="none"/>
        </w:rPr>
      </w:pPr>
      <w:r w:rsidDel="00000000" w:rsidR="00000000" w:rsidRPr="00000000">
        <w:rPr>
          <w:rtl w:val="0"/>
        </w:rPr>
        <w:t xml:space="preserve">19/24 ans Hommes</w:t>
      </w:r>
    </w:p>
    <w:p w:rsidR="00000000" w:rsidDel="00000000" w:rsidP="00000000" w:rsidRDefault="00000000" w:rsidRPr="00000000" w14:paraId="0000006C">
      <w:pPr>
        <w:pageBreakBefore w:val="0"/>
        <w:numPr>
          <w:ilvl w:val="0"/>
          <w:numId w:val="16"/>
        </w:numPr>
        <w:spacing w:after="0" w:afterAutospacing="0" w:before="0" w:beforeAutospacing="0"/>
        <w:ind w:left="720" w:hanging="360"/>
        <w:rPr>
          <w:u w:val="none"/>
        </w:rPr>
      </w:pPr>
      <w:r w:rsidDel="00000000" w:rsidR="00000000" w:rsidRPr="00000000">
        <w:rPr>
          <w:rtl w:val="0"/>
        </w:rPr>
        <w:t xml:space="preserve">25/29 ans Hommes</w:t>
      </w:r>
    </w:p>
    <w:p w:rsidR="00000000" w:rsidDel="00000000" w:rsidP="00000000" w:rsidRDefault="00000000" w:rsidRPr="00000000" w14:paraId="0000006D">
      <w:pPr>
        <w:pageBreakBefore w:val="0"/>
        <w:numPr>
          <w:ilvl w:val="0"/>
          <w:numId w:val="16"/>
        </w:numPr>
        <w:spacing w:before="0" w:beforeAutospacing="0"/>
        <w:ind w:left="720" w:hanging="360"/>
        <w:rPr>
          <w:u w:val="none"/>
        </w:rPr>
        <w:sectPr>
          <w:type w:val="continuous"/>
          <w:pgSz w:h="16834" w:w="11909" w:orient="portrait"/>
          <w:pgMar w:bottom="680.3149606299213" w:top="680.3149606299213" w:left="680.3149606299213" w:right="680.3149606299213" w:header="720" w:footer="720"/>
          <w:cols w:equalWidth="0" w:num="1">
            <w:col w:space="0" w:w="10544.880000000001"/>
          </w:cols>
        </w:sectPr>
      </w:pPr>
      <w:r w:rsidDel="00000000" w:rsidR="00000000" w:rsidRPr="00000000">
        <w:rPr>
          <w:rtl w:val="0"/>
        </w:rPr>
        <w:t xml:space="preserve">30 ans et + Hommes</w:t>
      </w:r>
    </w:p>
    <w:p w:rsidR="00000000" w:rsidDel="00000000" w:rsidP="00000000" w:rsidRDefault="00000000" w:rsidRPr="00000000" w14:paraId="0000006E">
      <w:pPr>
        <w:pStyle w:val="Heading3"/>
        <w:rPr/>
      </w:pPr>
      <w:bookmarkStart w:colFirst="0" w:colLast="0" w:name="_3ery2fp7u76s" w:id="13"/>
      <w:bookmarkEnd w:id="13"/>
      <w:r w:rsidDel="00000000" w:rsidR="00000000" w:rsidRPr="00000000">
        <w:rPr>
          <w:rtl w:val="0"/>
        </w:rPr>
        <w:t xml:space="preserve">Cruisers</w:t>
      </w:r>
    </w:p>
    <w:p w:rsidR="00000000" w:rsidDel="00000000" w:rsidP="00000000" w:rsidRDefault="00000000" w:rsidRPr="00000000" w14:paraId="0000006F">
      <w:pPr>
        <w:numPr>
          <w:ilvl w:val="0"/>
          <w:numId w:val="16"/>
        </w:numPr>
        <w:spacing w:after="0" w:afterAutospacing="0"/>
        <w:ind w:left="720" w:hanging="360"/>
      </w:pPr>
      <w:r w:rsidDel="00000000" w:rsidR="00000000" w:rsidRPr="00000000">
        <w:rPr>
          <w:rtl w:val="0"/>
        </w:rPr>
        <w:t xml:space="preserve">U15 G/F : 13 et 14 ans</w:t>
      </w:r>
    </w:p>
    <w:p w:rsidR="00000000" w:rsidDel="00000000" w:rsidP="00000000" w:rsidRDefault="00000000" w:rsidRPr="00000000" w14:paraId="00000070">
      <w:pPr>
        <w:numPr>
          <w:ilvl w:val="0"/>
          <w:numId w:val="16"/>
        </w:numPr>
        <w:spacing w:after="0" w:afterAutospacing="0" w:before="0" w:beforeAutospacing="0"/>
        <w:ind w:left="720" w:hanging="360"/>
      </w:pPr>
      <w:r w:rsidDel="00000000" w:rsidR="00000000" w:rsidRPr="00000000">
        <w:rPr>
          <w:rtl w:val="0"/>
        </w:rPr>
        <w:t xml:space="preserve">U17 G/F : 15 et 16 ans</w:t>
      </w:r>
    </w:p>
    <w:p w:rsidR="00000000" w:rsidDel="00000000" w:rsidP="00000000" w:rsidRDefault="00000000" w:rsidRPr="00000000" w14:paraId="00000071">
      <w:pPr>
        <w:numPr>
          <w:ilvl w:val="0"/>
          <w:numId w:val="16"/>
        </w:numPr>
        <w:spacing w:after="0" w:afterAutospacing="0" w:before="0" w:beforeAutospacing="0"/>
        <w:ind w:left="720" w:hanging="360"/>
      </w:pPr>
      <w:r w:rsidDel="00000000" w:rsidR="00000000" w:rsidRPr="00000000">
        <w:rPr>
          <w:rtl w:val="0"/>
        </w:rPr>
        <w:t xml:space="preserve">17/29 ans Femmes</w:t>
      </w:r>
    </w:p>
    <w:p w:rsidR="00000000" w:rsidDel="00000000" w:rsidP="00000000" w:rsidRDefault="00000000" w:rsidRPr="00000000" w14:paraId="00000072">
      <w:pPr>
        <w:numPr>
          <w:ilvl w:val="0"/>
          <w:numId w:val="16"/>
        </w:numPr>
        <w:spacing w:after="0" w:afterAutospacing="0" w:before="0" w:beforeAutospacing="0"/>
        <w:ind w:left="720" w:hanging="360"/>
        <w:rPr/>
      </w:pPr>
      <w:r w:rsidDel="00000000" w:rsidR="00000000" w:rsidRPr="00000000">
        <w:rPr>
          <w:rtl w:val="0"/>
        </w:rPr>
        <w:t xml:space="preserve">30 ans et + Femmes</w:t>
      </w:r>
    </w:p>
    <w:p w:rsidR="00000000" w:rsidDel="00000000" w:rsidP="00000000" w:rsidRDefault="00000000" w:rsidRPr="00000000" w14:paraId="00000073">
      <w:pPr>
        <w:numPr>
          <w:ilvl w:val="0"/>
          <w:numId w:val="16"/>
        </w:numPr>
        <w:spacing w:after="0" w:afterAutospacing="0" w:before="0" w:beforeAutospacing="0"/>
        <w:ind w:left="720" w:hanging="360"/>
        <w:rPr/>
      </w:pPr>
      <w:r w:rsidDel="00000000" w:rsidR="00000000" w:rsidRPr="00000000">
        <w:rPr>
          <w:rtl w:val="0"/>
        </w:rPr>
        <w:t xml:space="preserve">17/29 ans Hommes</w:t>
      </w:r>
    </w:p>
    <w:p w:rsidR="00000000" w:rsidDel="00000000" w:rsidP="00000000" w:rsidRDefault="00000000" w:rsidRPr="00000000" w14:paraId="00000074">
      <w:pPr>
        <w:numPr>
          <w:ilvl w:val="0"/>
          <w:numId w:val="16"/>
        </w:numPr>
        <w:spacing w:after="0" w:afterAutospacing="0" w:before="0" w:beforeAutospacing="0"/>
        <w:ind w:left="720" w:hanging="360"/>
        <w:rPr/>
      </w:pPr>
      <w:r w:rsidDel="00000000" w:rsidR="00000000" w:rsidRPr="00000000">
        <w:rPr>
          <w:rtl w:val="0"/>
        </w:rPr>
        <w:t xml:space="preserve">30/39 ans Hommes</w:t>
      </w:r>
    </w:p>
    <w:p w:rsidR="00000000" w:rsidDel="00000000" w:rsidP="00000000" w:rsidRDefault="00000000" w:rsidRPr="00000000" w14:paraId="00000075">
      <w:pPr>
        <w:numPr>
          <w:ilvl w:val="0"/>
          <w:numId w:val="16"/>
        </w:numPr>
        <w:spacing w:after="0" w:afterAutospacing="0" w:before="0" w:beforeAutospacing="0"/>
        <w:ind w:left="720" w:hanging="360"/>
        <w:rPr>
          <w:u w:val="none"/>
        </w:rPr>
      </w:pPr>
      <w:r w:rsidDel="00000000" w:rsidR="00000000" w:rsidRPr="00000000">
        <w:rPr>
          <w:rtl w:val="0"/>
        </w:rPr>
        <w:t xml:space="preserve">40/49 ans Hommes</w:t>
      </w:r>
    </w:p>
    <w:p w:rsidR="00000000" w:rsidDel="00000000" w:rsidP="00000000" w:rsidRDefault="00000000" w:rsidRPr="00000000" w14:paraId="00000076">
      <w:pPr>
        <w:numPr>
          <w:ilvl w:val="0"/>
          <w:numId w:val="16"/>
        </w:numPr>
        <w:spacing w:before="0" w:beforeAutospacing="0"/>
        <w:ind w:left="720" w:hanging="360"/>
        <w:rPr>
          <w:u w:val="none"/>
        </w:rPr>
      </w:pPr>
      <w:r w:rsidDel="00000000" w:rsidR="00000000" w:rsidRPr="00000000">
        <w:rPr>
          <w:rtl w:val="0"/>
        </w:rPr>
        <w:t xml:space="preserve">50 ans et + Hommes</w:t>
      </w:r>
    </w:p>
    <w:p w:rsidR="00000000" w:rsidDel="00000000" w:rsidP="00000000" w:rsidRDefault="00000000" w:rsidRPr="00000000" w14:paraId="00000077">
      <w:pPr>
        <w:pageBreakBefore w:val="0"/>
        <w:rPr>
          <w:b w:val="1"/>
          <w:bCs w:val="1"/>
        </w:rPr>
      </w:pPr>
      <w:r w:rsidDel="00000000" w:rsidR="00000000" w:rsidRPr="00000000">
        <w:rPr>
          <w:b w:val="1"/>
          <w:bCs w:val="1"/>
          <w:rtl w:val="0"/>
        </w:rPr>
        <w:t xml:space="preserve">Pour qu’un titre soit décerné, il n’y a plus de minimum de participants par catégorie.</w:t>
      </w:r>
    </w:p>
    <w:p w:rsidR="00000000" w:rsidDel="00000000" w:rsidP="00000000" w:rsidRDefault="00000000" w:rsidRPr="00000000" w14:paraId="00000078">
      <w:pPr>
        <w:pageBreakBefore w:val="0"/>
        <w:rPr>
          <w:b w:val="1"/>
          <w:bCs w:val="1"/>
        </w:rPr>
      </w:pPr>
      <w:r w:rsidDel="00000000" w:rsidR="00000000" w:rsidRPr="00000000">
        <w:rPr>
          <w:b w:val="1"/>
          <w:bCs w:val="1"/>
          <w:rtl w:val="0"/>
        </w:rPr>
        <w:t xml:space="preserve">Cette épreuve n’est ouverte à aucun comité extérieur, il n’y a aucune obligation de participer au Championnat de Bretagne pour les pilotes nationaux (Coupe de France) toutes catégories confondues. </w:t>
      </w:r>
      <w:r w:rsidDel="00000000" w:rsidR="00000000" w:rsidRPr="00000000">
        <w:rPr>
          <w:b w:val="1"/>
          <w:bCs w:val="1"/>
          <w:rtl w:val="0"/>
        </w:rPr>
        <w:t xml:space="preserve">Le maillot club (y compris pour les nationaux) sera dorénavant obligatoire dès les essais.</w:t>
      </w:r>
    </w:p>
    <w:p w:rsidR="00000000" w:rsidDel="00000000" w:rsidP="00000000" w:rsidRDefault="00000000" w:rsidRPr="00000000" w14:paraId="00000079">
      <w:pPr>
        <w:pageBreakBefore w:val="0"/>
        <w:rPr>
          <w:b w:val="1"/>
          <w:bCs w:val="1"/>
        </w:rPr>
      </w:pPr>
      <w:r w:rsidDel="00000000" w:rsidR="00000000" w:rsidRPr="00000000">
        <w:rPr>
          <w:b w:val="1"/>
          <w:bCs w:val="1"/>
          <w:rtl w:val="0"/>
        </w:rPr>
        <w:t xml:space="preserve">3 participations aux Coupes de Bretagne sont obligatoires pour pouvoir prétendre participer aux Championnats de Bretagne pour 2027.</w:t>
      </w:r>
      <w:r w:rsidDel="00000000" w:rsidR="00000000" w:rsidRPr="00000000">
        <w:rPr>
          <w:rtl w:val="0"/>
        </w:rPr>
      </w:r>
    </w:p>
    <w:p w:rsidR="00000000" w:rsidDel="00000000" w:rsidP="00000000" w:rsidRDefault="00000000" w:rsidRPr="00000000" w14:paraId="0000007A">
      <w:pPr>
        <w:pageBreakBefore w:val="0"/>
        <w:rPr>
          <w:b w:val="1"/>
          <w:bCs w:val="1"/>
          <w:u w:val="single"/>
        </w:rPr>
      </w:pPr>
      <w:r w:rsidDel="00000000" w:rsidR="00000000" w:rsidRPr="00000000">
        <w:rPr>
          <w:b w:val="1"/>
          <w:bCs w:val="1"/>
          <w:u w:val="single"/>
          <w:rtl w:val="0"/>
        </w:rPr>
        <w:t xml:space="preserve">Précisions pour les filles :</w:t>
      </w:r>
    </w:p>
    <w:p w:rsidR="00000000" w:rsidDel="00000000" w:rsidP="00000000" w:rsidRDefault="00000000" w:rsidRPr="00000000" w14:paraId="0000007B">
      <w:pPr>
        <w:pageBreakBefore w:val="0"/>
        <w:numPr>
          <w:ilvl w:val="0"/>
          <w:numId w:val="5"/>
        </w:numPr>
        <w:spacing w:after="0" w:afterAutospacing="0"/>
        <w:ind w:left="720" w:hanging="360"/>
      </w:pPr>
      <w:r w:rsidDel="00000000" w:rsidR="00000000" w:rsidRPr="00000000">
        <w:rPr>
          <w:rtl w:val="0"/>
        </w:rPr>
        <w:t xml:space="preserve">Les filles rouleront ensemble dans leur catégorie</w:t>
      </w:r>
    </w:p>
    <w:p w:rsidR="00000000" w:rsidDel="00000000" w:rsidP="00000000" w:rsidRDefault="00000000" w:rsidRPr="00000000" w14:paraId="0000007C">
      <w:pPr>
        <w:pageBreakBefore w:val="0"/>
        <w:numPr>
          <w:ilvl w:val="0"/>
          <w:numId w:val="5"/>
        </w:numPr>
        <w:spacing w:before="0" w:beforeAutospacing="0"/>
        <w:ind w:left="720" w:hanging="360"/>
        <w:sectPr>
          <w:type w:val="continuous"/>
          <w:pgSz w:h="16834" w:w="11909" w:orient="portrait"/>
          <w:pgMar w:bottom="680.3149606299213" w:top="680.3149606299213" w:left="680.3149606299213" w:right="680.3149606299213" w:header="720" w:footer="720"/>
        </w:sectPr>
      </w:pPr>
      <w:r w:rsidDel="00000000" w:rsidR="00000000" w:rsidRPr="00000000">
        <w:rPr>
          <w:rtl w:val="0"/>
        </w:rPr>
        <w:t xml:space="preserve">Si moins de 4 pilotes dans une catégorie, celle-ci sera regroupée avec la catégorie supérieure.</w:t>
      </w:r>
      <w:r w:rsidDel="00000000" w:rsidR="00000000" w:rsidRPr="00000000">
        <w:rPr>
          <w:rtl w:val="0"/>
        </w:rPr>
      </w:r>
    </w:p>
    <w:p w:rsidR="00000000" w:rsidDel="00000000" w:rsidP="00000000" w:rsidRDefault="00000000" w:rsidRPr="00000000" w14:paraId="0000007D">
      <w:pPr>
        <w:pStyle w:val="Heading2"/>
        <w:rPr/>
      </w:pPr>
      <w:bookmarkStart w:colFirst="0" w:colLast="0" w:name="_4mhjb1346cxq" w:id="14"/>
      <w:bookmarkEnd w:id="14"/>
      <w:r w:rsidDel="00000000" w:rsidR="00000000" w:rsidRPr="00000000">
        <w:rPr>
          <w:rtl w:val="0"/>
        </w:rPr>
        <w:t xml:space="preserve">2.6 - Service médical</w:t>
      </w:r>
    </w:p>
    <w:p w:rsidR="00000000" w:rsidDel="00000000" w:rsidP="00000000" w:rsidRDefault="00000000" w:rsidRPr="00000000" w14:paraId="0000007E">
      <w:pPr>
        <w:pageBreakBefore w:val="0"/>
        <w:rPr/>
      </w:pPr>
      <w:r w:rsidDel="00000000" w:rsidR="00000000" w:rsidRPr="00000000">
        <w:rPr>
          <w:rtl w:val="0"/>
        </w:rPr>
        <w:t xml:space="preserve">Lors de l’épreuve, le club assurera la présence d’une équipe de </w:t>
      </w:r>
      <w:r w:rsidDel="00000000" w:rsidR="00000000" w:rsidRPr="00000000">
        <w:rPr>
          <w:b w:val="1"/>
          <w:bCs w:val="1"/>
          <w:u w:val="single"/>
          <w:rtl w:val="0"/>
        </w:rPr>
        <w:t xml:space="preserve">8 secouristes minimum</w:t>
      </w:r>
      <w:r w:rsidDel="00000000" w:rsidR="00000000" w:rsidRPr="00000000">
        <w:rPr>
          <w:rtl w:val="0"/>
        </w:rPr>
        <w:t xml:space="preserve"> (la présence d’un médecin est souhaitable) , ainsi qu’un local de premiers soins.</w:t>
      </w:r>
    </w:p>
    <w:p w:rsidR="00000000" w:rsidDel="00000000" w:rsidP="00000000" w:rsidRDefault="00000000" w:rsidRPr="00000000" w14:paraId="0000007F">
      <w:pPr>
        <w:pageBreakBefore w:val="0"/>
        <w:rPr/>
      </w:pPr>
      <w:r w:rsidDel="00000000" w:rsidR="00000000" w:rsidRPr="00000000">
        <w:rPr>
          <w:rtl w:val="0"/>
        </w:rPr>
        <w:t xml:space="preserve">Les frais engendrés sont à la charge du club organisateur.</w:t>
      </w:r>
    </w:p>
    <w:p w:rsidR="00000000" w:rsidDel="00000000" w:rsidP="00000000" w:rsidRDefault="00000000" w:rsidRPr="00000000" w14:paraId="00000080">
      <w:pPr>
        <w:pageBreakBefore w:val="0"/>
        <w:rPr/>
      </w:pPr>
      <w:r w:rsidDel="00000000" w:rsidR="00000000" w:rsidRPr="00000000">
        <w:rPr>
          <w:b w:val="1"/>
          <w:bCs w:val="1"/>
          <w:rtl w:val="0"/>
        </w:rPr>
        <w:t xml:space="preserve">Les secouristes devront à la fin des courses, remettre un rapport au président du jury</w:t>
      </w:r>
      <w:r w:rsidDel="00000000" w:rsidR="00000000" w:rsidRPr="00000000">
        <w:rPr>
          <w:rtl w:val="0"/>
        </w:rPr>
        <w:t xml:space="preserve"> reprenant le nombre d’interventions et leur nature (évacuation ou non) et si possible l’identification du lieu des accidents sur la piste (objectif statistique) .</w:t>
      </w:r>
    </w:p>
    <w:p w:rsidR="00000000" w:rsidDel="00000000" w:rsidP="00000000" w:rsidRDefault="00000000" w:rsidRPr="00000000" w14:paraId="00000081">
      <w:pPr>
        <w:pageBreakBefore w:val="0"/>
        <w:rPr>
          <w:b w:val="1"/>
          <w:bCs w:val="1"/>
        </w:rPr>
      </w:pPr>
      <w:r w:rsidDel="00000000" w:rsidR="00000000" w:rsidRPr="00000000">
        <w:rPr>
          <w:b w:val="1"/>
          <w:bCs w:val="1"/>
          <w:rtl w:val="0"/>
        </w:rPr>
        <w:t xml:space="preserve">Pour rappel : chaque accident doit faire l’objet d’une déclaration par le pilote ou la famille auprès de l’assureur de la Fédération (5 jours maximum), afin de prémunir le pilote des conséquences d’éventuelles séquelles.</w:t>
      </w:r>
    </w:p>
    <w:p w:rsidR="00000000" w:rsidDel="00000000" w:rsidP="00000000" w:rsidRDefault="00000000" w:rsidRPr="00000000" w14:paraId="00000082">
      <w:pPr>
        <w:pStyle w:val="Heading2"/>
        <w:rPr/>
      </w:pPr>
      <w:bookmarkStart w:colFirst="0" w:colLast="0" w:name="_cf7imchq746m" w:id="15"/>
      <w:bookmarkEnd w:id="15"/>
      <w:r w:rsidDel="00000000" w:rsidR="00000000" w:rsidRPr="00000000">
        <w:rPr>
          <w:rtl w:val="0"/>
        </w:rPr>
        <w:t xml:space="preserve">2.7 - Prestations fournies par le club</w:t>
      </w:r>
    </w:p>
    <w:p w:rsidR="00000000" w:rsidDel="00000000" w:rsidP="00000000" w:rsidRDefault="00000000" w:rsidRPr="00000000" w14:paraId="00000083">
      <w:pPr>
        <w:pStyle w:val="Heading3"/>
        <w:rPr/>
      </w:pPr>
      <w:bookmarkStart w:colFirst="0" w:colLast="0" w:name="_tp2oixws437d" w:id="16"/>
      <w:bookmarkEnd w:id="16"/>
      <w:r w:rsidDel="00000000" w:rsidR="00000000" w:rsidRPr="00000000">
        <w:rPr>
          <w:rtl w:val="0"/>
        </w:rPr>
        <w:t xml:space="preserve">2.6.1 - Avant l’épreuve</w:t>
      </w:r>
    </w:p>
    <w:p w:rsidR="00000000" w:rsidDel="00000000" w:rsidP="00000000" w:rsidRDefault="00000000" w:rsidRPr="00000000" w14:paraId="00000084">
      <w:pPr>
        <w:pageBreakBefore w:val="0"/>
        <w:rPr/>
      </w:pPr>
      <w:r w:rsidDel="00000000" w:rsidR="00000000" w:rsidRPr="00000000">
        <w:rPr>
          <w:rtl w:val="0"/>
        </w:rPr>
        <w:t xml:space="preserve">Envoi de l’invitation avec les coordonnées téléphoniques et mail du correspondant du club.</w:t>
      </w:r>
    </w:p>
    <w:p w:rsidR="00000000" w:rsidDel="00000000" w:rsidP="00000000" w:rsidRDefault="00000000" w:rsidRPr="00000000" w14:paraId="00000085">
      <w:pPr>
        <w:pageBreakBefore w:val="0"/>
        <w:rPr/>
      </w:pPr>
      <w:r w:rsidDel="00000000" w:rsidR="00000000" w:rsidRPr="00000000">
        <w:rPr>
          <w:rtl w:val="0"/>
        </w:rPr>
        <w:t xml:space="preserve">Adresser une invitation au Président du Comité de Bretagne et au Président du Comité Départemental et du Président de la CRBMX lors de chaque organisation.</w:t>
      </w:r>
    </w:p>
    <w:p w:rsidR="00000000" w:rsidDel="00000000" w:rsidP="00000000" w:rsidRDefault="00000000" w:rsidRPr="00000000" w14:paraId="00000086">
      <w:pPr>
        <w:pStyle w:val="Heading3"/>
        <w:rPr/>
      </w:pPr>
      <w:bookmarkStart w:colFirst="0" w:colLast="0" w:name="_a0gt3biqiefo" w:id="17"/>
      <w:bookmarkEnd w:id="17"/>
      <w:r w:rsidDel="00000000" w:rsidR="00000000" w:rsidRPr="00000000">
        <w:rPr>
          <w:rtl w:val="0"/>
        </w:rPr>
        <w:t xml:space="preserve">2.6.2 - </w:t>
      </w:r>
      <w:r w:rsidDel="00000000" w:rsidR="00000000" w:rsidRPr="00000000">
        <w:rPr>
          <w:rtl w:val="0"/>
        </w:rPr>
        <w:t xml:space="preserve">L’annonce de l’épreuve</w:t>
      </w:r>
    </w:p>
    <w:p w:rsidR="00000000" w:rsidDel="00000000" w:rsidP="00000000" w:rsidRDefault="00000000" w:rsidRPr="00000000" w14:paraId="00000087">
      <w:pPr>
        <w:pageBreakBefore w:val="0"/>
        <w:rPr/>
      </w:pPr>
      <w:r w:rsidDel="00000000" w:rsidR="00000000" w:rsidRPr="00000000">
        <w:rPr>
          <w:rtl w:val="0"/>
        </w:rPr>
        <w:t xml:space="preserve">Quinze jours minimum avant la date : Contacter les rédactions sportives du département, la presse locale, départementale et régionale.</w:t>
      </w:r>
    </w:p>
    <w:p w:rsidR="00000000" w:rsidDel="00000000" w:rsidP="00000000" w:rsidRDefault="00000000" w:rsidRPr="00000000" w14:paraId="00000088">
      <w:pPr>
        <w:pageBreakBefore w:val="0"/>
        <w:rPr/>
      </w:pPr>
      <w:r w:rsidDel="00000000" w:rsidR="00000000" w:rsidRPr="00000000">
        <w:rPr>
          <w:b w:val="1"/>
          <w:bCs w:val="1"/>
          <w:rtl w:val="0"/>
        </w:rPr>
        <w:t xml:space="preserve">Les logos fédéraux et régionaux ainsi que celui du club organisateur devront figurer sur le programme et sur tous les supports de communication (affiches, flyers…).</w:t>
      </w:r>
      <w:r w:rsidDel="00000000" w:rsidR="00000000" w:rsidRPr="00000000">
        <w:rPr>
          <w:rtl w:val="0"/>
        </w:rPr>
      </w:r>
    </w:p>
    <w:p w:rsidR="00000000" w:rsidDel="00000000" w:rsidP="00000000" w:rsidRDefault="00000000" w:rsidRPr="00000000" w14:paraId="00000089">
      <w:pPr>
        <w:pStyle w:val="Heading3"/>
        <w:rPr/>
      </w:pPr>
      <w:bookmarkStart w:colFirst="0" w:colLast="0" w:name="_fqbmktotzvf3" w:id="18"/>
      <w:bookmarkEnd w:id="18"/>
      <w:r w:rsidDel="00000000" w:rsidR="00000000" w:rsidRPr="00000000">
        <w:rPr>
          <w:rtl w:val="0"/>
        </w:rPr>
        <w:t xml:space="preserve">2.6.3 - </w:t>
      </w:r>
      <w:r w:rsidDel="00000000" w:rsidR="00000000" w:rsidRPr="00000000">
        <w:rPr>
          <w:rtl w:val="0"/>
        </w:rPr>
        <w:t xml:space="preserve">Le jour de l’épreuve</w:t>
      </w:r>
    </w:p>
    <w:p w:rsidR="00000000" w:rsidDel="00000000" w:rsidP="00000000" w:rsidRDefault="00000000" w:rsidRPr="00000000" w14:paraId="0000008A">
      <w:pPr>
        <w:pageBreakBefore w:val="0"/>
        <w:rPr>
          <w:b w:val="1"/>
          <w:bCs w:val="1"/>
        </w:rPr>
      </w:pPr>
      <w:r w:rsidDel="00000000" w:rsidR="00000000" w:rsidRPr="00000000">
        <w:rPr>
          <w:rtl w:val="0"/>
        </w:rPr>
        <w:t xml:space="preserve">Le club assurera les moyens techniques matériels et humains nécessaires à l’organisation de celle-ci, et notamment </w:t>
      </w:r>
      <w:r w:rsidDel="00000000" w:rsidR="00000000" w:rsidRPr="00000000">
        <w:rPr>
          <w:b w:val="1"/>
          <w:bCs w:val="1"/>
          <w:rtl w:val="0"/>
        </w:rPr>
        <w:t xml:space="preserve">un emplacement pour une banderole du Comité régional + une banderole  région Bretagne.</w:t>
      </w:r>
    </w:p>
    <w:p w:rsidR="00000000" w:rsidDel="00000000" w:rsidP="00000000" w:rsidRDefault="00000000" w:rsidRPr="00000000" w14:paraId="0000008B">
      <w:pPr>
        <w:pageBreakBefore w:val="0"/>
        <w:rPr>
          <w:b w:val="1"/>
          <w:bCs w:val="1"/>
        </w:rPr>
      </w:pPr>
      <w:r w:rsidDel="00000000" w:rsidR="00000000" w:rsidRPr="00000000">
        <w:rPr>
          <w:b w:val="1"/>
          <w:bCs w:val="1"/>
          <w:rtl w:val="0"/>
        </w:rPr>
        <w:t xml:space="preserve">Les speakers devront rappeler régulièrement tout au long de la journée et avant la remise des trophées le message que “ca n’est qu’un jeu!”Les arbitres sont invités à être vigilants et ne pas hésiter à sortir le carton rouge si manquement aux règles.</w:t>
      </w:r>
    </w:p>
    <w:p w:rsidR="00000000" w:rsidDel="00000000" w:rsidP="00000000" w:rsidRDefault="00000000" w:rsidRPr="00000000" w14:paraId="0000008C">
      <w:pPr>
        <w:pageBreakBefore w:val="0"/>
        <w:rPr>
          <w:b w:val="1"/>
          <w:bCs w:val="1"/>
        </w:rPr>
      </w:pPr>
      <w:r w:rsidDel="00000000" w:rsidR="00000000" w:rsidRPr="00000000">
        <w:rPr>
          <w:b w:val="1"/>
          <w:bCs w:val="1"/>
          <w:rtl w:val="0"/>
        </w:rPr>
        <w:t xml:space="preserve">Les clubs et éducateurs sont invités à rappeler les consignes. </w:t>
      </w:r>
    </w:p>
    <w:p w:rsidR="00000000" w:rsidDel="00000000" w:rsidP="00000000" w:rsidRDefault="00000000" w:rsidRPr="00000000" w14:paraId="0000008D">
      <w:pPr>
        <w:pStyle w:val="Heading3"/>
        <w:rPr/>
      </w:pPr>
      <w:bookmarkStart w:colFirst="0" w:colLast="0" w:name="_srfhxwdmcp1q" w:id="19"/>
      <w:bookmarkEnd w:id="19"/>
      <w:r w:rsidDel="00000000" w:rsidR="00000000" w:rsidRPr="00000000">
        <w:rPr>
          <w:rtl w:val="0"/>
        </w:rPr>
        <w:t xml:space="preserve">2.6.4 - </w:t>
      </w:r>
      <w:r w:rsidDel="00000000" w:rsidR="00000000" w:rsidRPr="00000000">
        <w:rPr>
          <w:rtl w:val="0"/>
        </w:rPr>
        <w:t xml:space="preserve">Protocole</w:t>
      </w:r>
    </w:p>
    <w:p w:rsidR="00000000" w:rsidDel="00000000" w:rsidP="00000000" w:rsidRDefault="00000000" w:rsidRPr="00000000" w14:paraId="0000008E">
      <w:pPr>
        <w:pageBreakBefore w:val="0"/>
        <w:rPr/>
      </w:pPr>
      <w:r w:rsidDel="00000000" w:rsidR="00000000" w:rsidRPr="00000000">
        <w:rPr>
          <w:rtl w:val="0"/>
        </w:rPr>
        <w:t xml:space="preserve">Les résultats devront être communiqués à la presse </w:t>
      </w:r>
      <w:r w:rsidDel="00000000" w:rsidR="00000000" w:rsidRPr="00000000">
        <w:rPr>
          <w:u w:val="single"/>
          <w:rtl w:val="0"/>
        </w:rPr>
        <w:t xml:space="preserve">via un tableau Excel</w:t>
      </w:r>
      <w:r w:rsidDel="00000000" w:rsidR="00000000" w:rsidRPr="00000000">
        <w:rPr>
          <w:rtl w:val="0"/>
        </w:rPr>
        <w:t xml:space="preserve"> le soir de l’épreuve ainsi qu’au Comité de Bretagne par mail : </w:t>
      </w:r>
      <w:hyperlink r:id="rId12">
        <w:r w:rsidDel="00000000" w:rsidR="00000000" w:rsidRPr="00000000">
          <w:rPr>
            <w:color w:val="1155cc"/>
            <w:u w:val="single"/>
            <w:rtl w:val="0"/>
          </w:rPr>
          <w:t xml:space="preserve">contact@ffc-bretagne.com</w:t>
        </w:r>
      </w:hyperlink>
      <w:r w:rsidDel="00000000" w:rsidR="00000000" w:rsidRPr="00000000">
        <w:rPr>
          <w:rtl w:val="0"/>
        </w:rPr>
      </w:r>
    </w:p>
    <w:p w:rsidR="00000000" w:rsidDel="00000000" w:rsidP="00000000" w:rsidRDefault="00000000" w:rsidRPr="00000000" w14:paraId="0000008F">
      <w:pPr>
        <w:pStyle w:val="Heading1"/>
        <w:rPr/>
      </w:pPr>
      <w:bookmarkStart w:colFirst="0" w:colLast="0" w:name="_692ptujr4x4w" w:id="20"/>
      <w:bookmarkEnd w:id="20"/>
      <w:r w:rsidDel="00000000" w:rsidR="00000000" w:rsidRPr="00000000">
        <w:rPr>
          <w:rtl w:val="0"/>
        </w:rPr>
        <w:t xml:space="preserve">3 - MOYENS MATÉRIELS</w:t>
      </w:r>
    </w:p>
    <w:p w:rsidR="00000000" w:rsidDel="00000000" w:rsidP="00000000" w:rsidRDefault="00000000" w:rsidRPr="00000000" w14:paraId="00000090">
      <w:pPr>
        <w:pStyle w:val="Heading2"/>
        <w:rPr/>
      </w:pPr>
      <w:bookmarkStart w:colFirst="0" w:colLast="0" w:name="_kb19hefc8j3g" w:id="21"/>
      <w:bookmarkEnd w:id="21"/>
      <w:r w:rsidDel="00000000" w:rsidR="00000000" w:rsidRPr="00000000">
        <w:rPr>
          <w:rtl w:val="0"/>
        </w:rPr>
        <w:t xml:space="preserve">3.1 - Le secrétariat</w:t>
      </w:r>
    </w:p>
    <w:p w:rsidR="00000000" w:rsidDel="00000000" w:rsidP="00000000" w:rsidRDefault="00000000" w:rsidRPr="00000000" w14:paraId="00000091">
      <w:pPr>
        <w:pageBreakBefore w:val="0"/>
        <w:rPr/>
      </w:pPr>
      <w:r w:rsidDel="00000000" w:rsidR="00000000" w:rsidRPr="00000000">
        <w:rPr>
          <w:rtl w:val="0"/>
        </w:rPr>
        <w:t xml:space="preserve">Le local du secrétariat devra être suffisamment grand pour accueillir 4 personnes ainsi que le matériel ci-dessous. Il sera impératif de porter attention au bien-</w:t>
      </w:r>
      <w:r w:rsidDel="00000000" w:rsidR="00000000" w:rsidRPr="00000000">
        <w:rPr>
          <w:rtl w:val="0"/>
        </w:rPr>
        <w:t xml:space="preserve">être </w:t>
      </w:r>
      <w:r w:rsidDel="00000000" w:rsidR="00000000" w:rsidRPr="00000000">
        <w:rPr>
          <w:rtl w:val="0"/>
        </w:rPr>
        <w:t xml:space="preserve">des bénévoles</w:t>
      </w:r>
      <w:r w:rsidDel="00000000" w:rsidR="00000000" w:rsidRPr="00000000">
        <w:rPr>
          <w:rtl w:val="0"/>
        </w:rPr>
        <w:t xml:space="preserve"> qui évolueront pour le bon déroulement de l’épreuve et de fournir eau, boissons chaudes tout au long de la journée ainsi que le déjeuner du midi.</w:t>
      </w: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tl w:val="0"/>
        </w:rPr>
        <w:t xml:space="preserve">Nota : un local de type « Algeco » est fortement conseillé à minima.</w:t>
      </w:r>
    </w:p>
    <w:p w:rsidR="00000000" w:rsidDel="00000000" w:rsidP="00000000" w:rsidRDefault="00000000" w:rsidRPr="00000000" w14:paraId="00000093">
      <w:pPr>
        <w:pageBreakBefore w:val="0"/>
        <w:rPr/>
      </w:pPr>
      <w:r w:rsidDel="00000000" w:rsidR="00000000" w:rsidRPr="00000000">
        <w:rPr>
          <w:rtl w:val="0"/>
        </w:rPr>
        <w:t xml:space="preserve">Si ligne directe dans le local, en communiquer le numéro sur les invitations.</w:t>
      </w:r>
    </w:p>
    <w:p w:rsidR="00000000" w:rsidDel="00000000" w:rsidP="00000000" w:rsidRDefault="00000000" w:rsidRPr="00000000" w14:paraId="00000094">
      <w:pPr>
        <w:pStyle w:val="Heading2"/>
        <w:rPr/>
      </w:pPr>
      <w:bookmarkStart w:colFirst="0" w:colLast="0" w:name="_2mvsgfasvo9c" w:id="22"/>
      <w:bookmarkEnd w:id="22"/>
      <w:r w:rsidDel="00000000" w:rsidR="00000000" w:rsidRPr="00000000">
        <w:rPr>
          <w:rtl w:val="0"/>
        </w:rPr>
        <w:t xml:space="preserve">3.2 - </w:t>
      </w:r>
      <w:r w:rsidDel="00000000" w:rsidR="00000000" w:rsidRPr="00000000">
        <w:rPr>
          <w:rtl w:val="0"/>
        </w:rPr>
        <w:t xml:space="preserve">Le matériel pour le personnel de secrétariat :</w:t>
      </w:r>
    </w:p>
    <w:p w:rsidR="00000000" w:rsidDel="00000000" w:rsidP="00000000" w:rsidRDefault="00000000" w:rsidRPr="00000000" w14:paraId="00000095">
      <w:pPr>
        <w:pageBreakBefore w:val="0"/>
        <w:numPr>
          <w:ilvl w:val="0"/>
          <w:numId w:val="12"/>
        </w:numPr>
        <w:spacing w:after="0" w:afterAutospacing="0"/>
        <w:ind w:left="720" w:hanging="360"/>
        <w:rPr>
          <w:u w:val="none"/>
        </w:rPr>
      </w:pPr>
      <w:r w:rsidDel="00000000" w:rsidR="00000000" w:rsidRPr="00000000">
        <w:rPr>
          <w:rtl w:val="0"/>
        </w:rPr>
        <w:t xml:space="preserve">Les listes des engagés envoyées par les clubs</w:t>
      </w:r>
    </w:p>
    <w:p w:rsidR="00000000" w:rsidDel="00000000" w:rsidP="00000000" w:rsidRDefault="00000000" w:rsidRPr="00000000" w14:paraId="00000096">
      <w:pPr>
        <w:pageBreakBefore w:val="0"/>
        <w:numPr>
          <w:ilvl w:val="0"/>
          <w:numId w:val="12"/>
        </w:numPr>
        <w:spacing w:after="0" w:afterAutospacing="0" w:before="0" w:beforeAutospacing="0"/>
        <w:ind w:left="720" w:hanging="360"/>
        <w:rPr>
          <w:u w:val="none"/>
        </w:rPr>
      </w:pPr>
      <w:r w:rsidDel="00000000" w:rsidR="00000000" w:rsidRPr="00000000">
        <w:rPr>
          <w:rtl w:val="0"/>
        </w:rPr>
        <w:t xml:space="preserve">Les engagés répertoriés par catégories</w:t>
      </w:r>
    </w:p>
    <w:p w:rsidR="00000000" w:rsidDel="00000000" w:rsidP="00000000" w:rsidRDefault="00000000" w:rsidRPr="00000000" w14:paraId="00000097">
      <w:pPr>
        <w:pageBreakBefore w:val="0"/>
        <w:numPr>
          <w:ilvl w:val="0"/>
          <w:numId w:val="12"/>
        </w:numPr>
        <w:spacing w:after="0" w:afterAutospacing="0" w:before="0" w:beforeAutospacing="0"/>
        <w:ind w:left="720" w:hanging="360"/>
        <w:rPr>
          <w:u w:val="none"/>
        </w:rPr>
      </w:pPr>
      <w:r w:rsidDel="00000000" w:rsidR="00000000" w:rsidRPr="00000000">
        <w:rPr>
          <w:rtl w:val="0"/>
        </w:rPr>
        <w:t xml:space="preserve">Formulaire engagement coupe des clubs</w:t>
      </w:r>
    </w:p>
    <w:p w:rsidR="00000000" w:rsidDel="00000000" w:rsidP="00000000" w:rsidRDefault="00000000" w:rsidRPr="00000000" w14:paraId="00000098">
      <w:pPr>
        <w:pageBreakBefore w:val="0"/>
        <w:numPr>
          <w:ilvl w:val="0"/>
          <w:numId w:val="12"/>
        </w:numPr>
        <w:spacing w:after="0" w:afterAutospacing="0" w:before="0" w:beforeAutospacing="0"/>
        <w:ind w:left="720" w:hanging="360"/>
        <w:rPr>
          <w:u w:val="none"/>
        </w:rPr>
      </w:pPr>
      <w:r w:rsidDel="00000000" w:rsidR="00000000" w:rsidRPr="00000000">
        <w:rPr>
          <w:rtl w:val="0"/>
        </w:rPr>
        <w:t xml:space="preserve">Le règlement administratif</w:t>
      </w:r>
    </w:p>
    <w:p w:rsidR="00000000" w:rsidDel="00000000" w:rsidP="00000000" w:rsidRDefault="00000000" w:rsidRPr="00000000" w14:paraId="00000099">
      <w:pPr>
        <w:pageBreakBefore w:val="0"/>
        <w:numPr>
          <w:ilvl w:val="0"/>
          <w:numId w:val="12"/>
        </w:numPr>
        <w:spacing w:after="0" w:afterAutospacing="0" w:before="0" w:beforeAutospacing="0"/>
        <w:ind w:left="720" w:hanging="360"/>
        <w:rPr>
          <w:u w:val="none"/>
        </w:rPr>
      </w:pPr>
      <w:r w:rsidDel="00000000" w:rsidR="00000000" w:rsidRPr="00000000">
        <w:rPr>
          <w:rtl w:val="0"/>
        </w:rPr>
        <w:t xml:space="preserve">Le rapport de course</w:t>
      </w:r>
    </w:p>
    <w:p w:rsidR="00000000" w:rsidDel="00000000" w:rsidP="00000000" w:rsidRDefault="00000000" w:rsidRPr="00000000" w14:paraId="0000009A">
      <w:pPr>
        <w:pageBreakBefore w:val="0"/>
        <w:numPr>
          <w:ilvl w:val="0"/>
          <w:numId w:val="12"/>
        </w:numPr>
        <w:spacing w:after="0" w:afterAutospacing="0" w:before="0" w:beforeAutospacing="0"/>
        <w:ind w:left="720" w:hanging="360"/>
        <w:rPr>
          <w:u w:val="none"/>
        </w:rPr>
      </w:pPr>
      <w:r w:rsidDel="00000000" w:rsidR="00000000" w:rsidRPr="00000000">
        <w:rPr>
          <w:rtl w:val="0"/>
        </w:rPr>
        <w:t xml:space="preserve">Des déclarations d’accident</w:t>
      </w:r>
    </w:p>
    <w:p w:rsidR="00000000" w:rsidDel="00000000" w:rsidP="00000000" w:rsidRDefault="00000000" w:rsidRPr="00000000" w14:paraId="0000009B">
      <w:pPr>
        <w:pageBreakBefore w:val="0"/>
        <w:numPr>
          <w:ilvl w:val="0"/>
          <w:numId w:val="12"/>
        </w:numPr>
        <w:spacing w:after="0" w:afterAutospacing="0" w:before="0" w:beforeAutospacing="0"/>
        <w:ind w:left="720" w:hanging="360"/>
        <w:rPr>
          <w:u w:val="none"/>
        </w:rPr>
      </w:pPr>
      <w:r w:rsidDel="00000000" w:rsidR="00000000" w:rsidRPr="00000000">
        <w:rPr>
          <w:rtl w:val="0"/>
        </w:rPr>
        <w:t xml:space="preserve">Des feuilles de race</w:t>
      </w:r>
    </w:p>
    <w:p w:rsidR="00000000" w:rsidDel="00000000" w:rsidP="00000000" w:rsidRDefault="00000000" w:rsidRPr="00000000" w14:paraId="0000009C">
      <w:pPr>
        <w:pageBreakBefore w:val="0"/>
        <w:numPr>
          <w:ilvl w:val="0"/>
          <w:numId w:val="12"/>
        </w:numPr>
        <w:spacing w:after="0" w:afterAutospacing="0" w:before="0" w:beforeAutospacing="0"/>
        <w:ind w:left="720" w:hanging="360"/>
        <w:rPr>
          <w:u w:val="none"/>
        </w:rPr>
      </w:pPr>
      <w:r w:rsidDel="00000000" w:rsidR="00000000" w:rsidRPr="00000000">
        <w:rPr>
          <w:rtl w:val="0"/>
        </w:rPr>
        <w:t xml:space="preserve">Une alimentation électrique 220 V</w:t>
      </w:r>
    </w:p>
    <w:p w:rsidR="00000000" w:rsidDel="00000000" w:rsidP="00000000" w:rsidRDefault="00000000" w:rsidRPr="00000000" w14:paraId="0000009D">
      <w:pPr>
        <w:pageBreakBefore w:val="0"/>
        <w:numPr>
          <w:ilvl w:val="0"/>
          <w:numId w:val="12"/>
        </w:numPr>
        <w:spacing w:after="0" w:afterAutospacing="0" w:before="0" w:beforeAutospacing="0"/>
        <w:ind w:left="720" w:hanging="360"/>
        <w:rPr>
          <w:u w:val="none"/>
        </w:rPr>
      </w:pPr>
      <w:r w:rsidDel="00000000" w:rsidR="00000000" w:rsidRPr="00000000">
        <w:rPr>
          <w:rtl w:val="0"/>
        </w:rPr>
        <w:t xml:space="preserve">2 tables, 6 chaises</w:t>
      </w:r>
    </w:p>
    <w:p w:rsidR="00000000" w:rsidDel="00000000" w:rsidP="00000000" w:rsidRDefault="00000000" w:rsidRPr="00000000" w14:paraId="0000009E">
      <w:pPr>
        <w:pageBreakBefore w:val="0"/>
        <w:numPr>
          <w:ilvl w:val="0"/>
          <w:numId w:val="12"/>
        </w:numPr>
        <w:spacing w:after="0" w:afterAutospacing="0" w:before="0" w:beforeAutospacing="0"/>
        <w:ind w:left="720" w:hanging="360"/>
        <w:rPr>
          <w:u w:val="none"/>
        </w:rPr>
      </w:pPr>
      <w:r w:rsidDel="00000000" w:rsidR="00000000" w:rsidRPr="00000000">
        <w:rPr>
          <w:b w:val="1"/>
          <w:bCs w:val="1"/>
          <w:u w:val="single"/>
          <w:rtl w:val="0"/>
        </w:rPr>
        <w:t xml:space="preserve">3 lutins 60 vues 21X29</w:t>
      </w:r>
      <w:r w:rsidDel="00000000" w:rsidR="00000000" w:rsidRPr="00000000">
        <w:rPr>
          <w:rtl w:val="0"/>
        </w:rPr>
        <w:t xml:space="preserve">, 7 (type couverture en polypropylène semi-rigide)</w:t>
      </w:r>
    </w:p>
    <w:p w:rsidR="00000000" w:rsidDel="00000000" w:rsidP="00000000" w:rsidRDefault="00000000" w:rsidRPr="00000000" w14:paraId="0000009F">
      <w:pPr>
        <w:pageBreakBefore w:val="0"/>
        <w:numPr>
          <w:ilvl w:val="0"/>
          <w:numId w:val="12"/>
        </w:numPr>
        <w:spacing w:after="0" w:afterAutospacing="0" w:before="0" w:beforeAutospacing="0"/>
        <w:ind w:left="720" w:hanging="360"/>
        <w:rPr>
          <w:u w:val="none"/>
        </w:rPr>
      </w:pPr>
      <w:r w:rsidDel="00000000" w:rsidR="00000000" w:rsidRPr="00000000">
        <w:rPr>
          <w:rtl w:val="0"/>
        </w:rPr>
        <w:t xml:space="preserve">Des stylos à bille noirs</w:t>
      </w:r>
    </w:p>
    <w:p w:rsidR="00000000" w:rsidDel="00000000" w:rsidP="00000000" w:rsidRDefault="00000000" w:rsidRPr="00000000" w14:paraId="000000A0">
      <w:pPr>
        <w:pageBreakBefore w:val="0"/>
        <w:numPr>
          <w:ilvl w:val="0"/>
          <w:numId w:val="12"/>
        </w:numPr>
        <w:spacing w:after="0" w:afterAutospacing="0" w:before="0" w:beforeAutospacing="0"/>
        <w:ind w:left="720" w:hanging="360"/>
        <w:rPr>
          <w:u w:val="none"/>
        </w:rPr>
      </w:pPr>
      <w:r w:rsidDel="00000000" w:rsidR="00000000" w:rsidRPr="00000000">
        <w:rPr>
          <w:rtl w:val="0"/>
        </w:rPr>
        <w:t xml:space="preserve">Des surligneurs de différentes couleurs</w:t>
      </w:r>
    </w:p>
    <w:p w:rsidR="00000000" w:rsidDel="00000000" w:rsidP="00000000" w:rsidRDefault="00000000" w:rsidRPr="00000000" w14:paraId="000000A1">
      <w:pPr>
        <w:pageBreakBefore w:val="0"/>
        <w:numPr>
          <w:ilvl w:val="0"/>
          <w:numId w:val="12"/>
        </w:numPr>
        <w:spacing w:after="0" w:afterAutospacing="0" w:before="0" w:beforeAutospacing="0"/>
        <w:ind w:left="720" w:hanging="360"/>
        <w:rPr>
          <w:u w:val="none"/>
        </w:rPr>
      </w:pPr>
      <w:r w:rsidDel="00000000" w:rsidR="00000000" w:rsidRPr="00000000">
        <w:rPr>
          <w:rtl w:val="0"/>
        </w:rPr>
        <w:t xml:space="preserve">Des trombones</w:t>
      </w:r>
    </w:p>
    <w:p w:rsidR="00000000" w:rsidDel="00000000" w:rsidP="00000000" w:rsidRDefault="00000000" w:rsidRPr="00000000" w14:paraId="000000A2">
      <w:pPr>
        <w:pageBreakBefore w:val="0"/>
        <w:numPr>
          <w:ilvl w:val="0"/>
          <w:numId w:val="12"/>
        </w:numPr>
        <w:spacing w:after="0" w:afterAutospacing="0" w:before="0" w:beforeAutospacing="0"/>
        <w:ind w:left="720" w:hanging="360"/>
        <w:rPr>
          <w:u w:val="none"/>
        </w:rPr>
      </w:pPr>
      <w:r w:rsidDel="00000000" w:rsidR="00000000" w:rsidRPr="00000000">
        <w:rPr>
          <w:rtl w:val="0"/>
        </w:rPr>
        <w:t xml:space="preserve">Des effaceurs</w:t>
      </w:r>
    </w:p>
    <w:p w:rsidR="00000000" w:rsidDel="00000000" w:rsidP="00000000" w:rsidRDefault="00000000" w:rsidRPr="00000000" w14:paraId="000000A3">
      <w:pPr>
        <w:pageBreakBefore w:val="0"/>
        <w:numPr>
          <w:ilvl w:val="0"/>
          <w:numId w:val="12"/>
        </w:numPr>
        <w:spacing w:after="0" w:afterAutospacing="0" w:before="0" w:beforeAutospacing="0"/>
        <w:ind w:left="720" w:hanging="360"/>
        <w:rPr>
          <w:u w:val="none"/>
        </w:rPr>
      </w:pPr>
      <w:r w:rsidDel="00000000" w:rsidR="00000000" w:rsidRPr="00000000">
        <w:rPr>
          <w:rtl w:val="0"/>
        </w:rPr>
        <w:t xml:space="preserve">Une agrafeuse de bureau</w:t>
      </w:r>
    </w:p>
    <w:p w:rsidR="00000000" w:rsidDel="00000000" w:rsidP="00000000" w:rsidRDefault="00000000" w:rsidRPr="00000000" w14:paraId="000000A4">
      <w:pPr>
        <w:pageBreakBefore w:val="0"/>
        <w:numPr>
          <w:ilvl w:val="0"/>
          <w:numId w:val="12"/>
        </w:numPr>
        <w:spacing w:after="0" w:afterAutospacing="0" w:before="0" w:beforeAutospacing="0"/>
        <w:ind w:left="720" w:hanging="360"/>
        <w:rPr>
          <w:u w:val="none"/>
        </w:rPr>
      </w:pPr>
      <w:r w:rsidDel="00000000" w:rsidR="00000000" w:rsidRPr="00000000">
        <w:rPr>
          <w:rtl w:val="0"/>
        </w:rPr>
        <w:t xml:space="preserve">Une agrafeuse murale ou matériel nécessaire au collage des feuilles de race</w:t>
      </w:r>
    </w:p>
    <w:p w:rsidR="00000000" w:rsidDel="00000000" w:rsidP="00000000" w:rsidRDefault="00000000" w:rsidRPr="00000000" w14:paraId="000000A5">
      <w:pPr>
        <w:pageBreakBefore w:val="0"/>
        <w:numPr>
          <w:ilvl w:val="0"/>
          <w:numId w:val="12"/>
        </w:numPr>
        <w:spacing w:after="0" w:afterAutospacing="0" w:before="0" w:beforeAutospacing="0"/>
        <w:ind w:left="720" w:hanging="360"/>
        <w:rPr>
          <w:u w:val="none"/>
        </w:rPr>
      </w:pPr>
      <w:r w:rsidDel="00000000" w:rsidR="00000000" w:rsidRPr="00000000">
        <w:rPr>
          <w:rtl w:val="0"/>
        </w:rPr>
        <w:t xml:space="preserve">Un photocopieur + un toner neuf + des feuilles de format A4 (de différentes couleurs)</w:t>
      </w:r>
    </w:p>
    <w:p w:rsidR="00000000" w:rsidDel="00000000" w:rsidP="00000000" w:rsidRDefault="00000000" w:rsidRPr="00000000" w14:paraId="000000A6">
      <w:pPr>
        <w:pageBreakBefore w:val="0"/>
        <w:numPr>
          <w:ilvl w:val="0"/>
          <w:numId w:val="12"/>
        </w:numPr>
        <w:spacing w:after="0" w:afterAutospacing="0" w:before="0" w:beforeAutospacing="0"/>
        <w:ind w:left="720" w:hanging="360"/>
        <w:rPr>
          <w:u w:val="none"/>
        </w:rPr>
      </w:pPr>
      <w:r w:rsidDel="00000000" w:rsidR="00000000" w:rsidRPr="00000000">
        <w:rPr>
          <w:rtl w:val="0"/>
        </w:rPr>
        <w:t xml:space="preserve">Des pochettes (type perforé en polypropylène)</w:t>
      </w:r>
    </w:p>
    <w:p w:rsidR="00000000" w:rsidDel="00000000" w:rsidP="00000000" w:rsidRDefault="00000000" w:rsidRPr="00000000" w14:paraId="000000A7">
      <w:pPr>
        <w:pageBreakBefore w:val="0"/>
        <w:numPr>
          <w:ilvl w:val="0"/>
          <w:numId w:val="12"/>
        </w:numPr>
        <w:spacing w:after="0" w:afterAutospacing="0" w:before="0" w:beforeAutospacing="0"/>
        <w:ind w:left="720" w:hanging="360"/>
        <w:rPr>
          <w:u w:val="none"/>
        </w:rPr>
      </w:pPr>
      <w:r w:rsidDel="00000000" w:rsidR="00000000" w:rsidRPr="00000000">
        <w:rPr>
          <w:rtl w:val="0"/>
        </w:rPr>
        <w:t xml:space="preserve">Des marqueurs, des assiettes en carton, de la ficelle, des ciseaux</w:t>
      </w:r>
    </w:p>
    <w:p w:rsidR="00000000" w:rsidDel="00000000" w:rsidP="00000000" w:rsidRDefault="00000000" w:rsidRPr="00000000" w14:paraId="000000A8">
      <w:pPr>
        <w:pageBreakBefore w:val="0"/>
        <w:numPr>
          <w:ilvl w:val="0"/>
          <w:numId w:val="12"/>
        </w:numPr>
        <w:spacing w:after="0" w:afterAutospacing="0" w:before="0" w:beforeAutospacing="0"/>
        <w:ind w:left="720" w:hanging="360"/>
        <w:rPr>
          <w:u w:val="none"/>
        </w:rPr>
      </w:pPr>
      <w:r w:rsidDel="00000000" w:rsidR="00000000" w:rsidRPr="00000000">
        <w:rPr>
          <w:rtl w:val="0"/>
        </w:rPr>
        <w:t xml:space="preserve">Des panneaux pour l’affichage des races (type panneau d’affichage électoral). Prévoir un périmètre de barrières pour un accès plus aisé des commissaires d’affichage.</w:t>
      </w:r>
    </w:p>
    <w:p w:rsidR="00000000" w:rsidDel="00000000" w:rsidP="00000000" w:rsidRDefault="00000000" w:rsidRPr="00000000" w14:paraId="000000A9">
      <w:pPr>
        <w:pageBreakBefore w:val="0"/>
        <w:numPr>
          <w:ilvl w:val="0"/>
          <w:numId w:val="12"/>
        </w:numPr>
        <w:spacing w:after="0" w:afterAutospacing="0" w:before="0" w:beforeAutospacing="0"/>
        <w:ind w:left="720" w:hanging="360"/>
        <w:rPr>
          <w:u w:val="none"/>
        </w:rPr>
      </w:pPr>
      <w:r w:rsidDel="00000000" w:rsidR="00000000" w:rsidRPr="00000000">
        <w:rPr>
          <w:rtl w:val="0"/>
        </w:rPr>
        <w:t xml:space="preserve">Talkie Walkie</w:t>
      </w:r>
    </w:p>
    <w:p w:rsidR="00000000" w:rsidDel="00000000" w:rsidP="00000000" w:rsidRDefault="00000000" w:rsidRPr="00000000" w14:paraId="000000AA">
      <w:pPr>
        <w:pageBreakBefore w:val="0"/>
        <w:numPr>
          <w:ilvl w:val="0"/>
          <w:numId w:val="12"/>
        </w:numPr>
        <w:spacing w:after="0" w:afterAutospacing="0" w:before="0" w:beforeAutospacing="0"/>
        <w:ind w:left="720" w:hanging="360"/>
        <w:rPr>
          <w:u w:val="none"/>
        </w:rPr>
      </w:pPr>
      <w:r w:rsidDel="00000000" w:rsidR="00000000" w:rsidRPr="00000000">
        <w:rPr>
          <w:rtl w:val="0"/>
        </w:rPr>
        <w:t xml:space="preserve">Chasubles</w:t>
      </w:r>
    </w:p>
    <w:p w:rsidR="00000000" w:rsidDel="00000000" w:rsidP="00000000" w:rsidRDefault="00000000" w:rsidRPr="00000000" w14:paraId="000000AB">
      <w:pPr>
        <w:pageBreakBefore w:val="0"/>
        <w:numPr>
          <w:ilvl w:val="0"/>
          <w:numId w:val="12"/>
        </w:numPr>
        <w:spacing w:before="0" w:beforeAutospacing="0"/>
        <w:ind w:left="720" w:hanging="360"/>
        <w:rPr>
          <w:u w:val="none"/>
        </w:rPr>
      </w:pPr>
      <w:r w:rsidDel="00000000" w:rsidR="00000000" w:rsidRPr="00000000">
        <w:rPr>
          <w:rtl w:val="0"/>
        </w:rPr>
        <w:t xml:space="preserve">Banderole Comité</w:t>
      </w:r>
    </w:p>
    <w:p w:rsidR="00000000" w:rsidDel="00000000" w:rsidP="00000000" w:rsidRDefault="00000000" w:rsidRPr="00000000" w14:paraId="000000AC">
      <w:pPr>
        <w:pStyle w:val="Heading2"/>
        <w:rPr/>
      </w:pPr>
      <w:bookmarkStart w:colFirst="0" w:colLast="0" w:name="_9pjd2cpgms98" w:id="23"/>
      <w:bookmarkEnd w:id="23"/>
      <w:r w:rsidDel="00000000" w:rsidR="00000000" w:rsidRPr="00000000">
        <w:rPr>
          <w:rtl w:val="0"/>
        </w:rPr>
        <w:t xml:space="preserve">3.3 - </w:t>
      </w:r>
      <w:r w:rsidDel="00000000" w:rsidR="00000000" w:rsidRPr="00000000">
        <w:rPr>
          <w:rtl w:val="0"/>
        </w:rPr>
        <w:t xml:space="preserve">Le matériel pour le commissaire d’arrivée</w:t>
      </w:r>
    </w:p>
    <w:p w:rsidR="00000000" w:rsidDel="00000000" w:rsidP="00000000" w:rsidRDefault="00000000" w:rsidRPr="00000000" w14:paraId="000000AD">
      <w:pPr>
        <w:pageBreakBefore w:val="0"/>
        <w:numPr>
          <w:ilvl w:val="0"/>
          <w:numId w:val="19"/>
        </w:numPr>
        <w:spacing w:after="0" w:afterAutospacing="0"/>
        <w:ind w:left="720" w:hanging="360"/>
        <w:rPr>
          <w:u w:val="none"/>
        </w:rPr>
      </w:pPr>
      <w:r w:rsidDel="00000000" w:rsidR="00000000" w:rsidRPr="00000000">
        <w:rPr>
          <w:rtl w:val="0"/>
        </w:rPr>
        <w:t xml:space="preserve">Des crayons papier (gras) HB</w:t>
      </w:r>
    </w:p>
    <w:p w:rsidR="00000000" w:rsidDel="00000000" w:rsidP="00000000" w:rsidRDefault="00000000" w:rsidRPr="00000000" w14:paraId="000000AE">
      <w:pPr>
        <w:pageBreakBefore w:val="0"/>
        <w:numPr>
          <w:ilvl w:val="0"/>
          <w:numId w:val="19"/>
        </w:numPr>
        <w:spacing w:after="0" w:afterAutospacing="0" w:before="0" w:beforeAutospacing="0"/>
        <w:ind w:left="720" w:hanging="360"/>
        <w:rPr>
          <w:u w:val="none"/>
        </w:rPr>
      </w:pPr>
      <w:r w:rsidDel="00000000" w:rsidR="00000000" w:rsidRPr="00000000">
        <w:rPr>
          <w:rtl w:val="0"/>
        </w:rPr>
        <w:t xml:space="preserve">Des tailles crayons</w:t>
      </w:r>
    </w:p>
    <w:p w:rsidR="00000000" w:rsidDel="00000000" w:rsidP="00000000" w:rsidRDefault="00000000" w:rsidRPr="00000000" w14:paraId="000000AF">
      <w:pPr>
        <w:pageBreakBefore w:val="0"/>
        <w:numPr>
          <w:ilvl w:val="0"/>
          <w:numId w:val="19"/>
        </w:numPr>
        <w:spacing w:before="0" w:beforeAutospacing="0"/>
        <w:ind w:left="720" w:hanging="360"/>
        <w:rPr>
          <w:u w:val="none"/>
        </w:rPr>
      </w:pPr>
      <w:r w:rsidDel="00000000" w:rsidR="00000000" w:rsidRPr="00000000">
        <w:rPr>
          <w:rtl w:val="0"/>
        </w:rPr>
        <w:t xml:space="preserve">Des carnets d’arrivées</w:t>
      </w:r>
    </w:p>
    <w:p w:rsidR="00000000" w:rsidDel="00000000" w:rsidP="00000000" w:rsidRDefault="00000000" w:rsidRPr="00000000" w14:paraId="000000B0">
      <w:pPr>
        <w:pStyle w:val="Heading2"/>
        <w:rPr/>
      </w:pPr>
      <w:bookmarkStart w:colFirst="0" w:colLast="0" w:name="_zcez9l5zyuxl" w:id="24"/>
      <w:bookmarkEnd w:id="24"/>
      <w:r w:rsidDel="00000000" w:rsidR="00000000" w:rsidRPr="00000000">
        <w:rPr>
          <w:rtl w:val="0"/>
        </w:rPr>
        <w:t xml:space="preserve">3.4 - </w:t>
      </w:r>
      <w:r w:rsidDel="00000000" w:rsidR="00000000" w:rsidRPr="00000000">
        <w:rPr>
          <w:rtl w:val="0"/>
        </w:rPr>
        <w:t xml:space="preserve">Le matériel pour les commissaires de piste</w:t>
      </w:r>
    </w:p>
    <w:p w:rsidR="00000000" w:rsidDel="00000000" w:rsidP="00000000" w:rsidRDefault="00000000" w:rsidRPr="00000000" w14:paraId="000000B1">
      <w:pPr>
        <w:pageBreakBefore w:val="0"/>
        <w:numPr>
          <w:ilvl w:val="0"/>
          <w:numId w:val="2"/>
        </w:numPr>
        <w:spacing w:after="0" w:afterAutospacing="0"/>
        <w:ind w:left="720" w:hanging="360"/>
        <w:rPr>
          <w:u w:val="none"/>
        </w:rPr>
      </w:pPr>
      <w:r w:rsidDel="00000000" w:rsidR="00000000" w:rsidRPr="00000000">
        <w:rPr>
          <w:rtl w:val="0"/>
        </w:rPr>
        <w:t xml:space="preserve">Des carnets</w:t>
      </w:r>
    </w:p>
    <w:p w:rsidR="00000000" w:rsidDel="00000000" w:rsidP="00000000" w:rsidRDefault="00000000" w:rsidRPr="00000000" w14:paraId="000000B2">
      <w:pPr>
        <w:pageBreakBefore w:val="0"/>
        <w:numPr>
          <w:ilvl w:val="0"/>
          <w:numId w:val="2"/>
        </w:numPr>
        <w:spacing w:after="0" w:afterAutospacing="0" w:before="0" w:beforeAutospacing="0"/>
        <w:ind w:left="720" w:hanging="360"/>
        <w:rPr>
          <w:u w:val="none"/>
        </w:rPr>
      </w:pPr>
      <w:r w:rsidDel="00000000" w:rsidR="00000000" w:rsidRPr="00000000">
        <w:rPr>
          <w:rtl w:val="0"/>
        </w:rPr>
        <w:t xml:space="preserve">Des crayons papier (gras)</w:t>
      </w:r>
    </w:p>
    <w:p w:rsidR="00000000" w:rsidDel="00000000" w:rsidP="00000000" w:rsidRDefault="00000000" w:rsidRPr="00000000" w14:paraId="000000B3">
      <w:pPr>
        <w:pageBreakBefore w:val="0"/>
        <w:numPr>
          <w:ilvl w:val="0"/>
          <w:numId w:val="2"/>
        </w:numPr>
        <w:spacing w:before="0" w:beforeAutospacing="0"/>
        <w:ind w:left="720" w:hanging="360"/>
        <w:rPr>
          <w:u w:val="none"/>
        </w:rPr>
      </w:pPr>
      <w:r w:rsidDel="00000000" w:rsidR="00000000" w:rsidRPr="00000000">
        <w:rPr>
          <w:rtl w:val="0"/>
        </w:rPr>
        <w:t xml:space="preserve">Des drapeaux (1 rouge – 1 vert – 5 jaunes)</w:t>
      </w:r>
    </w:p>
    <w:p w:rsidR="00000000" w:rsidDel="00000000" w:rsidP="00000000" w:rsidRDefault="00000000" w:rsidRPr="00000000" w14:paraId="000000B4">
      <w:pPr>
        <w:pStyle w:val="Heading2"/>
        <w:rPr/>
      </w:pPr>
      <w:bookmarkStart w:colFirst="0" w:colLast="0" w:name="_uecrzi4afr8u" w:id="25"/>
      <w:bookmarkEnd w:id="25"/>
      <w:r w:rsidDel="00000000" w:rsidR="00000000" w:rsidRPr="00000000">
        <w:rPr>
          <w:rtl w:val="0"/>
        </w:rPr>
        <w:t xml:space="preserve">3.5 - </w:t>
      </w:r>
      <w:r w:rsidDel="00000000" w:rsidR="00000000" w:rsidRPr="00000000">
        <w:rPr>
          <w:rtl w:val="0"/>
        </w:rPr>
        <w:t xml:space="preserve">Le matériel pour la pré-grille</w:t>
      </w:r>
    </w:p>
    <w:p w:rsidR="00000000" w:rsidDel="00000000" w:rsidP="00000000" w:rsidRDefault="00000000" w:rsidRPr="00000000" w14:paraId="000000B5">
      <w:pPr>
        <w:pageBreakBefore w:val="0"/>
        <w:numPr>
          <w:ilvl w:val="0"/>
          <w:numId w:val="9"/>
        </w:numPr>
        <w:spacing w:after="0" w:afterAutospacing="0"/>
        <w:ind w:left="720" w:hanging="360"/>
        <w:rPr>
          <w:b w:val="1"/>
          <w:bCs w:val="1"/>
        </w:rPr>
      </w:pPr>
      <w:r w:rsidDel="00000000" w:rsidR="00000000" w:rsidRPr="00000000">
        <w:rPr>
          <w:b w:val="1"/>
          <w:bCs w:val="1"/>
          <w:rtl w:val="0"/>
        </w:rPr>
        <w:t xml:space="preserve">Une sono pour l’appel des pilotes</w:t>
      </w:r>
    </w:p>
    <w:p w:rsidR="00000000" w:rsidDel="00000000" w:rsidP="00000000" w:rsidRDefault="00000000" w:rsidRPr="00000000" w14:paraId="000000B6">
      <w:pPr>
        <w:pageBreakBefore w:val="0"/>
        <w:numPr>
          <w:ilvl w:val="0"/>
          <w:numId w:val="9"/>
        </w:numPr>
        <w:spacing w:after="0" w:afterAutospacing="0" w:before="0" w:beforeAutospacing="0"/>
        <w:ind w:left="720" w:hanging="360"/>
        <w:rPr>
          <w:u w:val="none"/>
        </w:rPr>
      </w:pPr>
      <w:r w:rsidDel="00000000" w:rsidR="00000000" w:rsidRPr="00000000">
        <w:rPr>
          <w:rtl w:val="0"/>
        </w:rPr>
        <w:t xml:space="preserve">Une double pré-grille pour fluidifier les accès</w:t>
      </w:r>
    </w:p>
    <w:p w:rsidR="00000000" w:rsidDel="00000000" w:rsidP="00000000" w:rsidRDefault="00000000" w:rsidRPr="00000000" w14:paraId="000000B7">
      <w:pPr>
        <w:pageBreakBefore w:val="0"/>
        <w:numPr>
          <w:ilvl w:val="0"/>
          <w:numId w:val="9"/>
        </w:numPr>
        <w:spacing w:after="0" w:afterAutospacing="0" w:before="0" w:beforeAutospacing="0"/>
        <w:ind w:left="720" w:hanging="360"/>
        <w:rPr>
          <w:u w:val="none"/>
        </w:rPr>
      </w:pPr>
      <w:r w:rsidDel="00000000" w:rsidR="00000000" w:rsidRPr="00000000">
        <w:rPr>
          <w:rtl w:val="0"/>
        </w:rPr>
        <w:t xml:space="preserve">Une Pré-grille couverte 10X10m par un ou des chapiteaux pour couvrir les pilotes</w:t>
      </w:r>
    </w:p>
    <w:p w:rsidR="00000000" w:rsidDel="00000000" w:rsidP="00000000" w:rsidRDefault="00000000" w:rsidRPr="00000000" w14:paraId="000000B8">
      <w:pPr>
        <w:pageBreakBefore w:val="0"/>
        <w:numPr>
          <w:ilvl w:val="0"/>
          <w:numId w:val="9"/>
        </w:numPr>
        <w:spacing w:after="0" w:afterAutospacing="0" w:before="0" w:beforeAutospacing="0"/>
        <w:ind w:left="720" w:hanging="360"/>
        <w:rPr>
          <w:u w:val="none"/>
        </w:rPr>
      </w:pPr>
      <w:r w:rsidDel="00000000" w:rsidR="00000000" w:rsidRPr="00000000">
        <w:rPr>
          <w:rtl w:val="0"/>
        </w:rPr>
        <w:t xml:space="preserve">Un nombre suffisant de barrières pour la réalisation de 10 couloirs numérotés de 0 à 9</w:t>
      </w:r>
    </w:p>
    <w:p w:rsidR="00000000" w:rsidDel="00000000" w:rsidP="00000000" w:rsidRDefault="00000000" w:rsidRPr="00000000" w14:paraId="000000B9">
      <w:pPr>
        <w:pageBreakBefore w:val="0"/>
        <w:numPr>
          <w:ilvl w:val="0"/>
          <w:numId w:val="9"/>
        </w:numPr>
        <w:spacing w:before="0" w:beforeAutospacing="0"/>
        <w:ind w:left="720" w:hanging="360"/>
        <w:rPr>
          <w:u w:val="none"/>
        </w:rPr>
      </w:pPr>
      <w:r w:rsidDel="00000000" w:rsidR="00000000" w:rsidRPr="00000000">
        <w:rPr>
          <w:rtl w:val="0"/>
        </w:rPr>
        <w:t xml:space="preserve">Des affiches contre le harcèlement devront </w:t>
      </w:r>
      <w:r w:rsidDel="00000000" w:rsidR="00000000" w:rsidRPr="00000000">
        <w:rPr>
          <w:rtl w:val="0"/>
        </w:rPr>
        <w:t xml:space="preserve">être </w:t>
      </w:r>
      <w:r w:rsidDel="00000000" w:rsidR="00000000" w:rsidRPr="00000000">
        <w:rPr>
          <w:rtl w:val="0"/>
        </w:rPr>
        <w:t xml:space="preserve">présentes</w:t>
      </w:r>
      <w:r w:rsidDel="00000000" w:rsidR="00000000" w:rsidRPr="00000000">
        <w:rPr>
          <w:rtl w:val="0"/>
        </w:rPr>
        <w:t xml:space="preserve"> à la vue des pilotes.</w:t>
      </w:r>
      <w:r w:rsidDel="00000000" w:rsidR="00000000" w:rsidRPr="00000000">
        <w:rPr>
          <w:rtl w:val="0"/>
        </w:rPr>
      </w:r>
    </w:p>
    <w:p w:rsidR="00000000" w:rsidDel="00000000" w:rsidP="00000000" w:rsidRDefault="00000000" w:rsidRPr="00000000" w14:paraId="000000BA">
      <w:pPr>
        <w:pStyle w:val="Heading2"/>
        <w:rPr/>
      </w:pPr>
      <w:bookmarkStart w:colFirst="0" w:colLast="0" w:name="_fpf3q44s6ynw" w:id="26"/>
      <w:bookmarkEnd w:id="26"/>
      <w:r w:rsidDel="00000000" w:rsidR="00000000" w:rsidRPr="00000000">
        <w:rPr>
          <w:rtl w:val="0"/>
        </w:rPr>
        <w:t xml:space="preserve">3.6 - </w:t>
      </w:r>
      <w:r w:rsidDel="00000000" w:rsidR="00000000" w:rsidRPr="00000000">
        <w:rPr>
          <w:rtl w:val="0"/>
        </w:rPr>
        <w:t xml:space="preserve">La sonorisation</w:t>
      </w:r>
    </w:p>
    <w:p w:rsidR="00000000" w:rsidDel="00000000" w:rsidP="00000000" w:rsidRDefault="00000000" w:rsidRPr="00000000" w14:paraId="000000BB">
      <w:pPr>
        <w:pageBreakBefore w:val="0"/>
        <w:numPr>
          <w:ilvl w:val="0"/>
          <w:numId w:val="14"/>
        </w:numPr>
        <w:spacing w:after="0" w:afterAutospacing="0"/>
        <w:ind w:left="720" w:hanging="360"/>
        <w:rPr>
          <w:u w:val="none"/>
        </w:rPr>
      </w:pPr>
      <w:r w:rsidDel="00000000" w:rsidR="00000000" w:rsidRPr="00000000">
        <w:rPr>
          <w:b w:val="1"/>
          <w:bCs w:val="1"/>
          <w:u w:val="single"/>
          <w:rtl w:val="0"/>
        </w:rPr>
        <w:t xml:space="preserve">Une sonorisation de puissance suffisante et configurée pour la piste</w:t>
      </w:r>
      <w:r w:rsidDel="00000000" w:rsidR="00000000" w:rsidRPr="00000000">
        <w:rPr>
          <w:rtl w:val="0"/>
        </w:rPr>
        <w:t xml:space="preserve">, pour assurer les commentaires de l’épreuve.</w:t>
      </w:r>
    </w:p>
    <w:p w:rsidR="00000000" w:rsidDel="00000000" w:rsidP="00000000" w:rsidRDefault="00000000" w:rsidRPr="00000000" w14:paraId="000000BC">
      <w:pPr>
        <w:pageBreakBefore w:val="0"/>
        <w:numPr>
          <w:ilvl w:val="0"/>
          <w:numId w:val="14"/>
        </w:numPr>
        <w:spacing w:before="0" w:beforeAutospacing="0"/>
        <w:ind w:left="720" w:hanging="360"/>
        <w:rPr>
          <w:u w:val="none"/>
        </w:rPr>
      </w:pPr>
      <w:r w:rsidDel="00000000" w:rsidR="00000000" w:rsidRPr="00000000">
        <w:rPr>
          <w:b w:val="1"/>
          <w:bCs w:val="1"/>
          <w:u w:val="single"/>
          <w:rtl w:val="0"/>
        </w:rPr>
        <w:t xml:space="preserve">2</w:t>
      </w:r>
      <w:r w:rsidDel="00000000" w:rsidR="00000000" w:rsidRPr="00000000">
        <w:rPr>
          <w:b w:val="1"/>
          <w:bCs w:val="1"/>
          <w:u w:val="single"/>
          <w:rtl w:val="0"/>
        </w:rPr>
        <w:t xml:space="preserve"> micros</w:t>
      </w:r>
      <w:r w:rsidDel="00000000" w:rsidR="00000000" w:rsidRPr="00000000">
        <w:rPr>
          <w:rtl w:val="0"/>
        </w:rPr>
        <w:t xml:space="preserve"> (pour les speakers)</w:t>
      </w:r>
    </w:p>
    <w:p w:rsidR="00000000" w:rsidDel="00000000" w:rsidP="00000000" w:rsidRDefault="00000000" w:rsidRPr="00000000" w14:paraId="000000BD">
      <w:pPr>
        <w:pStyle w:val="Heading2"/>
        <w:rPr/>
      </w:pPr>
      <w:bookmarkStart w:colFirst="0" w:colLast="0" w:name="_vyrlvxbv1ib8" w:id="27"/>
      <w:bookmarkEnd w:id="27"/>
      <w:r w:rsidDel="00000000" w:rsidR="00000000" w:rsidRPr="00000000">
        <w:rPr>
          <w:rtl w:val="0"/>
        </w:rPr>
        <w:t xml:space="preserve">3.7 - </w:t>
      </w:r>
      <w:r w:rsidDel="00000000" w:rsidR="00000000" w:rsidRPr="00000000">
        <w:rPr>
          <w:rtl w:val="0"/>
        </w:rPr>
        <w:t xml:space="preserve">La butte de départ</w:t>
      </w:r>
    </w:p>
    <w:p w:rsidR="00000000" w:rsidDel="00000000" w:rsidP="00000000" w:rsidRDefault="00000000" w:rsidRPr="00000000" w14:paraId="000000BE">
      <w:pPr>
        <w:pageBreakBefore w:val="0"/>
        <w:numPr>
          <w:ilvl w:val="0"/>
          <w:numId w:val="18"/>
        </w:numPr>
        <w:ind w:left="720" w:hanging="360"/>
        <w:rPr>
          <w:u w:val="none"/>
        </w:rPr>
      </w:pPr>
      <w:r w:rsidDel="00000000" w:rsidR="00000000" w:rsidRPr="00000000">
        <w:rPr>
          <w:rtl w:val="0"/>
        </w:rPr>
        <w:t xml:space="preserve">Une grille sécurisée et entretenue </w:t>
      </w:r>
      <w:r w:rsidDel="00000000" w:rsidR="00000000" w:rsidRPr="00000000">
        <w:rPr>
          <w:b w:val="1"/>
          <w:bCs w:val="1"/>
          <w:u w:val="single"/>
          <w:rtl w:val="0"/>
        </w:rPr>
        <w:t xml:space="preserve">régulièrement</w:t>
      </w:r>
      <w:r w:rsidDel="00000000" w:rsidR="00000000" w:rsidRPr="00000000">
        <w:rPr>
          <w:rtl w:val="0"/>
        </w:rPr>
        <w:t xml:space="preserve">. (un </w:t>
      </w:r>
      <w:r w:rsidDel="00000000" w:rsidR="00000000" w:rsidRPr="00000000">
        <w:rPr>
          <w:rtl w:val="0"/>
        </w:rPr>
        <w:t xml:space="preserve">contrôle</w:t>
      </w:r>
      <w:r w:rsidDel="00000000" w:rsidR="00000000" w:rsidRPr="00000000">
        <w:rPr>
          <w:rtl w:val="0"/>
        </w:rPr>
        <w:t xml:space="preserve"> du vérin et de </w:t>
      </w:r>
      <w:r w:rsidDel="00000000" w:rsidR="00000000" w:rsidRPr="00000000">
        <w:rPr>
          <w:rtl w:val="0"/>
        </w:rPr>
        <w:t xml:space="preserve">toutes</w:t>
      </w:r>
      <w:r w:rsidDel="00000000" w:rsidR="00000000" w:rsidRPr="00000000">
        <w:rPr>
          <w:rtl w:val="0"/>
        </w:rPr>
        <w:t xml:space="preserve"> les </w:t>
      </w:r>
      <w:r w:rsidDel="00000000" w:rsidR="00000000" w:rsidRPr="00000000">
        <w:rPr>
          <w:rtl w:val="0"/>
        </w:rPr>
        <w:t xml:space="preserve">pièces</w:t>
      </w:r>
      <w:r w:rsidDel="00000000" w:rsidR="00000000" w:rsidRPr="00000000">
        <w:rPr>
          <w:rtl w:val="0"/>
        </w:rPr>
        <w:t xml:space="preserve"> mécaniques et </w:t>
      </w:r>
      <w:r w:rsidDel="00000000" w:rsidR="00000000" w:rsidRPr="00000000">
        <w:rPr>
          <w:rtl w:val="0"/>
        </w:rPr>
        <w:t xml:space="preserve">électriques</w:t>
      </w:r>
      <w:r w:rsidDel="00000000" w:rsidR="00000000" w:rsidRPr="00000000">
        <w:rPr>
          <w:rtl w:val="0"/>
        </w:rPr>
        <w:t xml:space="preserve"> sera fait dans les </w:t>
      </w:r>
      <w:r w:rsidDel="00000000" w:rsidR="00000000" w:rsidRPr="00000000">
        <w:rPr>
          <w:rtl w:val="0"/>
        </w:rPr>
        <w:t xml:space="preserve">quinze jours qui précèdent l’épreuve).</w:t>
      </w:r>
      <w:r w:rsidDel="00000000" w:rsidR="00000000" w:rsidRPr="00000000">
        <w:rPr>
          <w:rtl w:val="0"/>
        </w:rPr>
      </w:r>
    </w:p>
    <w:p w:rsidR="00000000" w:rsidDel="00000000" w:rsidP="00000000" w:rsidRDefault="00000000" w:rsidRPr="00000000" w14:paraId="000000BF">
      <w:pPr>
        <w:pStyle w:val="Heading2"/>
        <w:rPr/>
      </w:pPr>
      <w:bookmarkStart w:colFirst="0" w:colLast="0" w:name="_xsped7gk083g" w:id="28"/>
      <w:bookmarkEnd w:id="28"/>
      <w:r w:rsidDel="00000000" w:rsidR="00000000" w:rsidRPr="00000000">
        <w:rPr>
          <w:rtl w:val="0"/>
        </w:rPr>
        <w:t xml:space="preserve">3.8 - </w:t>
      </w:r>
      <w:r w:rsidDel="00000000" w:rsidR="00000000" w:rsidRPr="00000000">
        <w:rPr>
          <w:rtl w:val="0"/>
        </w:rPr>
        <w:t xml:space="preserve">La piste</w:t>
      </w:r>
    </w:p>
    <w:p w:rsidR="00000000" w:rsidDel="00000000" w:rsidP="00000000" w:rsidRDefault="00000000" w:rsidRPr="00000000" w14:paraId="000000C0">
      <w:pPr>
        <w:pageBreakBefore w:val="0"/>
        <w:numPr>
          <w:ilvl w:val="0"/>
          <w:numId w:val="13"/>
        </w:numPr>
        <w:ind w:left="720" w:hanging="360"/>
        <w:rPr>
          <w:u w:val="none"/>
        </w:rPr>
      </w:pPr>
      <w:r w:rsidDel="00000000" w:rsidR="00000000" w:rsidRPr="00000000">
        <w:rPr>
          <w:rtl w:val="0"/>
        </w:rPr>
        <w:t xml:space="preserve">Le club organisateur devra tout mettre en œuvre pour que la piste soit sécurisée et non accessible dans sa totalité au public.</w:t>
      </w:r>
    </w:p>
    <w:p w:rsidR="00000000" w:rsidDel="00000000" w:rsidP="00000000" w:rsidRDefault="00000000" w:rsidRPr="00000000" w14:paraId="000000C1">
      <w:pPr>
        <w:pStyle w:val="Heading2"/>
        <w:rPr/>
      </w:pPr>
      <w:bookmarkStart w:colFirst="0" w:colLast="0" w:name="_h0045zqc1mtg" w:id="29"/>
      <w:bookmarkEnd w:id="29"/>
      <w:r w:rsidDel="00000000" w:rsidR="00000000" w:rsidRPr="00000000">
        <w:rPr>
          <w:rtl w:val="0"/>
        </w:rPr>
        <w:t xml:space="preserve">3.9 - La vidéo</w:t>
      </w:r>
    </w:p>
    <w:p w:rsidR="00000000" w:rsidDel="00000000" w:rsidP="00000000" w:rsidRDefault="00000000" w:rsidRPr="00000000" w14:paraId="000000C2">
      <w:pPr>
        <w:numPr>
          <w:ilvl w:val="0"/>
          <w:numId w:val="13"/>
        </w:numPr>
        <w:spacing w:after="0" w:afterAutospacing="0"/>
        <w:ind w:left="720" w:hanging="360"/>
      </w:pPr>
      <w:r w:rsidDel="00000000" w:rsidR="00000000" w:rsidRPr="00000000">
        <w:rPr>
          <w:rtl w:val="0"/>
        </w:rPr>
        <w:t xml:space="preserve">électricité</w:t>
      </w:r>
    </w:p>
    <w:p w:rsidR="00000000" w:rsidDel="00000000" w:rsidP="00000000" w:rsidRDefault="00000000" w:rsidRPr="00000000" w14:paraId="000000C3">
      <w:pPr>
        <w:numPr>
          <w:ilvl w:val="0"/>
          <w:numId w:val="13"/>
        </w:numPr>
        <w:spacing w:after="0" w:afterAutospacing="0" w:before="0" w:beforeAutospacing="0"/>
        <w:ind w:left="720" w:hanging="360"/>
      </w:pPr>
      <w:r w:rsidDel="00000000" w:rsidR="00000000" w:rsidRPr="00000000">
        <w:rPr>
          <w:rtl w:val="0"/>
        </w:rPr>
        <w:t xml:space="preserve">Une chaise et une table</w:t>
      </w:r>
    </w:p>
    <w:p w:rsidR="00000000" w:rsidDel="00000000" w:rsidP="00000000" w:rsidRDefault="00000000" w:rsidRPr="00000000" w14:paraId="000000C4">
      <w:pPr>
        <w:numPr>
          <w:ilvl w:val="0"/>
          <w:numId w:val="13"/>
        </w:numPr>
        <w:spacing w:before="0" w:beforeAutospacing="0"/>
        <w:ind w:left="720" w:hanging="360"/>
        <w:rPr>
          <w:u w:val="none"/>
        </w:rPr>
      </w:pPr>
      <w:r w:rsidDel="00000000" w:rsidR="00000000" w:rsidRPr="00000000">
        <w:rPr>
          <w:rtl w:val="0"/>
        </w:rPr>
        <w:t xml:space="preserve">Une tonnelle ou protection contre le soleil et la pluie</w:t>
      </w:r>
      <w:r w:rsidDel="00000000" w:rsidR="00000000" w:rsidRPr="00000000">
        <w:rPr>
          <w:rtl w:val="0"/>
        </w:rPr>
      </w:r>
    </w:p>
    <w:p w:rsidR="00000000" w:rsidDel="00000000" w:rsidP="00000000" w:rsidRDefault="00000000" w:rsidRPr="00000000" w14:paraId="000000C5">
      <w:pPr>
        <w:pStyle w:val="Heading1"/>
        <w:rPr/>
      </w:pPr>
      <w:bookmarkStart w:colFirst="0" w:colLast="0" w:name="_uc8q2a21sps5" w:id="30"/>
      <w:bookmarkEnd w:id="30"/>
      <w:r w:rsidDel="00000000" w:rsidR="00000000" w:rsidRPr="00000000">
        <w:rPr>
          <w:rtl w:val="0"/>
        </w:rPr>
        <w:t xml:space="preserve">4 - LES RÉCOMPENSES</w:t>
      </w:r>
    </w:p>
    <w:p w:rsidR="00000000" w:rsidDel="00000000" w:rsidP="00000000" w:rsidRDefault="00000000" w:rsidRPr="00000000" w14:paraId="000000C6">
      <w:pPr>
        <w:rPr/>
      </w:pPr>
      <w:r w:rsidDel="00000000" w:rsidR="00000000" w:rsidRPr="00000000">
        <w:rPr>
          <w:rtl w:val="0"/>
        </w:rPr>
        <w:t xml:space="preserve">Les maillots et médailles seront fournis par le Comité de Bretagne et seront récupérés par le délégué régional au siège du Comité régional.</w:t>
      </w:r>
    </w:p>
    <w:p w:rsidR="00000000" w:rsidDel="00000000" w:rsidP="00000000" w:rsidRDefault="00000000" w:rsidRPr="00000000" w14:paraId="000000C7">
      <w:pPr>
        <w:pStyle w:val="Heading2"/>
        <w:rPr/>
      </w:pPr>
      <w:bookmarkStart w:colFirst="0" w:colLast="0" w:name="_7ggwbhj6ga2g" w:id="31"/>
      <w:bookmarkEnd w:id="31"/>
      <w:r w:rsidDel="00000000" w:rsidR="00000000" w:rsidRPr="00000000">
        <w:rPr>
          <w:rtl w:val="0"/>
        </w:rPr>
        <w:t xml:space="preserve">4.1 - La remise des récompenses</w:t>
      </w:r>
    </w:p>
    <w:p w:rsidR="00000000" w:rsidDel="00000000" w:rsidP="00000000" w:rsidRDefault="00000000" w:rsidRPr="00000000" w14:paraId="000000C8">
      <w:pPr>
        <w:pageBreakBefore w:val="0"/>
        <w:numPr>
          <w:ilvl w:val="0"/>
          <w:numId w:val="20"/>
        </w:numPr>
        <w:spacing w:after="0" w:afterAutospacing="0"/>
        <w:ind w:left="720" w:hanging="360"/>
        <w:rPr>
          <w:u w:val="none"/>
        </w:rPr>
      </w:pPr>
      <w:r w:rsidDel="00000000" w:rsidR="00000000" w:rsidRPr="00000000">
        <w:rPr>
          <w:rtl w:val="0"/>
        </w:rPr>
        <w:t xml:space="preserve">Après les finales, la remise des récompenses se fera sur un podium mis sur une estrade d’environ 1 mètre de hauteur.</w:t>
      </w:r>
    </w:p>
    <w:p w:rsidR="00000000" w:rsidDel="00000000" w:rsidP="00000000" w:rsidRDefault="00000000" w:rsidRPr="00000000" w14:paraId="000000C9">
      <w:pPr>
        <w:pageBreakBefore w:val="0"/>
        <w:numPr>
          <w:ilvl w:val="0"/>
          <w:numId w:val="20"/>
        </w:numPr>
        <w:spacing w:before="0" w:beforeAutospacing="0"/>
        <w:ind w:left="720" w:hanging="360"/>
        <w:rPr>
          <w:b w:val="1"/>
          <w:bCs w:val="1"/>
        </w:rPr>
      </w:pPr>
      <w:r w:rsidDel="00000000" w:rsidR="00000000" w:rsidRPr="00000000">
        <w:rPr>
          <w:b w:val="1"/>
          <w:bCs w:val="1"/>
          <w:rtl w:val="0"/>
        </w:rPr>
        <w:t xml:space="preserve">Les récompenses seront remises </w:t>
      </w:r>
      <w:r w:rsidDel="00000000" w:rsidR="00000000" w:rsidRPr="00000000">
        <w:rPr>
          <w:b w:val="1"/>
          <w:bCs w:val="1"/>
          <w:u w:val="single"/>
          <w:rtl w:val="0"/>
        </w:rPr>
        <w:t xml:space="preserve">uniquement aux pilotes présents</w:t>
      </w:r>
      <w:r w:rsidDel="00000000" w:rsidR="00000000" w:rsidRPr="00000000">
        <w:rPr>
          <w:b w:val="1"/>
          <w:bCs w:val="1"/>
          <w:rtl w:val="0"/>
        </w:rPr>
        <w:t xml:space="preserve">, qui portent l’une des deux maquettes de maillot remises par leur club au Comité régional, et </w:t>
      </w:r>
      <w:r w:rsidDel="00000000" w:rsidR="00000000" w:rsidRPr="00000000">
        <w:rPr>
          <w:b w:val="1"/>
          <w:bCs w:val="1"/>
          <w:u w:val="single"/>
          <w:rtl w:val="0"/>
        </w:rPr>
        <w:t xml:space="preserve">avec lequel ils ont roulé tout au long de la course</w:t>
      </w:r>
      <w:r w:rsidDel="00000000" w:rsidR="00000000" w:rsidRPr="00000000">
        <w:rPr>
          <w:b w:val="1"/>
          <w:bCs w:val="1"/>
          <w:rtl w:val="0"/>
        </w:rPr>
        <w:t xml:space="preserve">.</w:t>
      </w:r>
    </w:p>
    <w:p w:rsidR="00000000" w:rsidDel="00000000" w:rsidP="00000000" w:rsidRDefault="00000000" w:rsidRPr="00000000" w14:paraId="000000CA">
      <w:pPr>
        <w:pStyle w:val="Heading2"/>
        <w:rPr/>
      </w:pPr>
      <w:bookmarkStart w:colFirst="0" w:colLast="0" w:name="_1t664bt2bbq" w:id="32"/>
      <w:bookmarkEnd w:id="32"/>
      <w:r w:rsidDel="00000000" w:rsidR="00000000" w:rsidRPr="00000000">
        <w:rPr>
          <w:rtl w:val="0"/>
        </w:rPr>
        <w:t xml:space="preserve">4.2 - </w:t>
      </w:r>
      <w:r w:rsidDel="00000000" w:rsidR="00000000" w:rsidRPr="00000000">
        <w:rPr>
          <w:rtl w:val="0"/>
        </w:rPr>
        <w:t xml:space="preserve">Catégories : U7, U9, U11, U13</w:t>
      </w:r>
    </w:p>
    <w:p w:rsidR="00000000" w:rsidDel="00000000" w:rsidP="00000000" w:rsidRDefault="00000000" w:rsidRPr="00000000" w14:paraId="000000CB">
      <w:pPr>
        <w:pageBreakBefore w:val="0"/>
        <w:rPr/>
      </w:pPr>
      <w:r w:rsidDel="00000000" w:rsidR="00000000" w:rsidRPr="00000000">
        <w:rPr>
          <w:rtl w:val="0"/>
        </w:rPr>
        <w:t xml:space="preserve">Maillot TRBMX et médaille au 1er + médailles aux 2ème et 3ème.</w:t>
      </w:r>
      <w:r w:rsidDel="00000000" w:rsidR="00000000" w:rsidRPr="00000000">
        <w:rPr>
          <w:rtl w:val="0"/>
        </w:rPr>
      </w:r>
    </w:p>
    <w:p w:rsidR="00000000" w:rsidDel="00000000" w:rsidP="00000000" w:rsidRDefault="00000000" w:rsidRPr="00000000" w14:paraId="000000CC">
      <w:pPr>
        <w:pStyle w:val="Heading2"/>
        <w:rPr/>
      </w:pPr>
      <w:bookmarkStart w:colFirst="0" w:colLast="0" w:name="_aoaxt3o79j6r" w:id="33"/>
      <w:bookmarkEnd w:id="33"/>
      <w:r w:rsidDel="00000000" w:rsidR="00000000" w:rsidRPr="00000000">
        <w:rPr>
          <w:rtl w:val="0"/>
        </w:rPr>
        <w:t xml:space="preserve">4.3 - </w:t>
      </w:r>
      <w:r w:rsidDel="00000000" w:rsidR="00000000" w:rsidRPr="00000000">
        <w:rPr>
          <w:rtl w:val="0"/>
        </w:rPr>
        <w:t xml:space="preserve">Catégories : À partir de la catégorie U15 en 20 et 24 pouces</w:t>
      </w:r>
    </w:p>
    <w:p w:rsidR="00000000" w:rsidDel="00000000" w:rsidP="00000000" w:rsidRDefault="00000000" w:rsidRPr="00000000" w14:paraId="000000CD">
      <w:pPr>
        <w:rPr/>
      </w:pPr>
      <w:r w:rsidDel="00000000" w:rsidR="00000000" w:rsidRPr="00000000">
        <w:rPr>
          <w:rtl w:val="0"/>
        </w:rPr>
        <w:t xml:space="preserve">Maillot de Champion(ne) de Bretagne et médaille au 1er + médailles aux 2ème et 3ème.</w:t>
      </w:r>
      <w:r w:rsidDel="00000000" w:rsidR="00000000" w:rsidRPr="00000000">
        <w:rPr>
          <w:rtl w:val="0"/>
        </w:rPr>
      </w:r>
    </w:p>
    <w:p w:rsidR="00000000" w:rsidDel="00000000" w:rsidP="00000000" w:rsidRDefault="00000000" w:rsidRPr="00000000" w14:paraId="000000CE">
      <w:pPr>
        <w:pStyle w:val="Heading1"/>
        <w:rPr/>
      </w:pPr>
      <w:bookmarkStart w:colFirst="0" w:colLast="0" w:name="_utqnr1jpko7d" w:id="34"/>
      <w:bookmarkEnd w:id="34"/>
      <w:r w:rsidDel="00000000" w:rsidR="00000000" w:rsidRPr="00000000">
        <w:rPr>
          <w:rtl w:val="0"/>
        </w:rPr>
        <w:t xml:space="preserve">5 - MOYENS HUMAINS</w:t>
      </w:r>
    </w:p>
    <w:p w:rsidR="00000000" w:rsidDel="00000000" w:rsidP="00000000" w:rsidRDefault="00000000" w:rsidRPr="00000000" w14:paraId="000000CF">
      <w:pPr>
        <w:pStyle w:val="Heading2"/>
        <w:rPr/>
      </w:pPr>
      <w:bookmarkStart w:colFirst="0" w:colLast="0" w:name="_98hdach1nxmy" w:id="35"/>
      <w:bookmarkEnd w:id="35"/>
      <w:r w:rsidDel="00000000" w:rsidR="00000000" w:rsidRPr="00000000">
        <w:rPr>
          <w:rtl w:val="0"/>
        </w:rPr>
        <w:t xml:space="preserve">5.1 - Service médical</w:t>
      </w:r>
    </w:p>
    <w:p w:rsidR="00000000" w:rsidDel="00000000" w:rsidP="00000000" w:rsidRDefault="00000000" w:rsidRPr="00000000" w14:paraId="000000D0">
      <w:pPr>
        <w:pageBreakBefore w:val="0"/>
        <w:numPr>
          <w:ilvl w:val="0"/>
          <w:numId w:val="8"/>
        </w:numPr>
        <w:ind w:left="720" w:hanging="360"/>
        <w:rPr>
          <w:u w:val="none"/>
        </w:rPr>
      </w:pPr>
      <w:r w:rsidDel="00000000" w:rsidR="00000000" w:rsidRPr="00000000">
        <w:rPr>
          <w:rtl w:val="0"/>
        </w:rPr>
        <w:t xml:space="preserve">L’ensemble du dispositif médical devra être opérationnel dès le début des essais officiels. De plus, il est nécessaire de prévoir un itinéraire d’évacuation qui sera tenu dégagé pendant toute la durée de l’épreuve.</w:t>
      </w:r>
    </w:p>
    <w:p w:rsidR="00000000" w:rsidDel="00000000" w:rsidP="00000000" w:rsidRDefault="00000000" w:rsidRPr="00000000" w14:paraId="000000D1">
      <w:pPr>
        <w:pStyle w:val="Heading2"/>
        <w:rPr/>
      </w:pPr>
      <w:bookmarkStart w:colFirst="0" w:colLast="0" w:name="_vfdjtkwz5v85" w:id="36"/>
      <w:bookmarkEnd w:id="36"/>
      <w:r w:rsidDel="00000000" w:rsidR="00000000" w:rsidRPr="00000000">
        <w:rPr>
          <w:rtl w:val="0"/>
        </w:rPr>
        <w:t xml:space="preserve">5.2 - </w:t>
      </w:r>
      <w:r w:rsidDel="00000000" w:rsidR="00000000" w:rsidRPr="00000000">
        <w:rPr>
          <w:rtl w:val="0"/>
        </w:rPr>
        <w:t xml:space="preserve">Secrétariat et affichage des feuilles de races</w:t>
      </w:r>
    </w:p>
    <w:p w:rsidR="00000000" w:rsidDel="00000000" w:rsidP="00000000" w:rsidRDefault="00000000" w:rsidRPr="00000000" w14:paraId="000000D2">
      <w:pPr>
        <w:pageBreakBefore w:val="0"/>
        <w:numPr>
          <w:ilvl w:val="0"/>
          <w:numId w:val="3"/>
        </w:numPr>
        <w:ind w:left="720" w:hanging="360"/>
        <w:rPr>
          <w:u w:val="none"/>
        </w:rPr>
      </w:pPr>
      <w:r w:rsidDel="00000000" w:rsidR="00000000" w:rsidRPr="00000000">
        <w:rPr>
          <w:rtl w:val="0"/>
        </w:rPr>
        <w:t xml:space="preserve">4</w:t>
      </w:r>
      <w:r w:rsidDel="00000000" w:rsidR="00000000" w:rsidRPr="00000000">
        <w:rPr>
          <w:rtl w:val="0"/>
        </w:rPr>
        <w:t xml:space="preserve"> personnes</w:t>
      </w:r>
    </w:p>
    <w:p w:rsidR="00000000" w:rsidDel="00000000" w:rsidP="00000000" w:rsidRDefault="00000000" w:rsidRPr="00000000" w14:paraId="000000D3">
      <w:pPr>
        <w:pStyle w:val="Heading2"/>
        <w:rPr/>
      </w:pPr>
      <w:bookmarkStart w:colFirst="0" w:colLast="0" w:name="_7khdspeuufkx" w:id="37"/>
      <w:bookmarkEnd w:id="37"/>
      <w:r w:rsidDel="00000000" w:rsidR="00000000" w:rsidRPr="00000000">
        <w:rPr>
          <w:rtl w:val="0"/>
        </w:rPr>
        <w:t xml:space="preserve">5.3 - </w:t>
      </w:r>
      <w:r w:rsidDel="00000000" w:rsidR="00000000" w:rsidRPr="00000000">
        <w:rPr>
          <w:rtl w:val="0"/>
        </w:rPr>
        <w:t xml:space="preserve">Pré-grille et grille</w:t>
      </w:r>
    </w:p>
    <w:p w:rsidR="00000000" w:rsidDel="00000000" w:rsidP="00000000" w:rsidRDefault="00000000" w:rsidRPr="00000000" w14:paraId="000000D4">
      <w:pPr>
        <w:pageBreakBefore w:val="0"/>
        <w:numPr>
          <w:ilvl w:val="0"/>
          <w:numId w:val="6"/>
        </w:numPr>
        <w:ind w:left="720" w:hanging="360"/>
        <w:rPr>
          <w:u w:val="none"/>
        </w:rPr>
      </w:pPr>
      <w:r w:rsidDel="00000000" w:rsidR="00000000" w:rsidRPr="00000000">
        <w:rPr>
          <w:rtl w:val="0"/>
        </w:rPr>
        <w:t xml:space="preserve">5 personnes</w:t>
      </w:r>
    </w:p>
    <w:p w:rsidR="00000000" w:rsidDel="00000000" w:rsidP="00000000" w:rsidRDefault="00000000" w:rsidRPr="00000000" w14:paraId="000000D5">
      <w:pPr>
        <w:pStyle w:val="Heading2"/>
        <w:rPr/>
      </w:pPr>
      <w:bookmarkStart w:colFirst="0" w:colLast="0" w:name="_36ybjftashi1" w:id="38"/>
      <w:bookmarkEnd w:id="38"/>
      <w:r w:rsidDel="00000000" w:rsidR="00000000" w:rsidRPr="00000000">
        <w:rPr>
          <w:rtl w:val="0"/>
        </w:rPr>
        <w:t xml:space="preserve">5.4 - </w:t>
      </w:r>
      <w:r w:rsidDel="00000000" w:rsidR="00000000" w:rsidRPr="00000000">
        <w:rPr>
          <w:rtl w:val="0"/>
        </w:rPr>
        <w:t xml:space="preserve">Entretien de la piste</w:t>
      </w:r>
    </w:p>
    <w:p w:rsidR="00000000" w:rsidDel="00000000" w:rsidP="00000000" w:rsidRDefault="00000000" w:rsidRPr="00000000" w14:paraId="000000D6">
      <w:pPr>
        <w:pageBreakBefore w:val="0"/>
        <w:numPr>
          <w:ilvl w:val="0"/>
          <w:numId w:val="17"/>
        </w:numPr>
        <w:ind w:left="720" w:hanging="360"/>
        <w:rPr>
          <w:u w:val="none"/>
        </w:rPr>
      </w:pPr>
      <w:r w:rsidDel="00000000" w:rsidR="00000000" w:rsidRPr="00000000">
        <w:rPr>
          <w:rtl w:val="0"/>
        </w:rPr>
        <w:t xml:space="preserve">2 personnes (voir plus si les conditions météo l’exigent)</w:t>
      </w:r>
    </w:p>
    <w:p w:rsidR="00000000" w:rsidDel="00000000" w:rsidP="00000000" w:rsidRDefault="00000000" w:rsidRPr="00000000" w14:paraId="000000D7">
      <w:pPr>
        <w:pStyle w:val="Heading2"/>
        <w:rPr/>
      </w:pPr>
      <w:bookmarkStart w:colFirst="0" w:colLast="0" w:name="_umvqm8nwylp9" w:id="39"/>
      <w:bookmarkEnd w:id="39"/>
      <w:r w:rsidDel="00000000" w:rsidR="00000000" w:rsidRPr="00000000">
        <w:rPr>
          <w:rtl w:val="0"/>
        </w:rPr>
        <w:t xml:space="preserve">5.5 - </w:t>
      </w:r>
      <w:r w:rsidDel="00000000" w:rsidR="00000000" w:rsidRPr="00000000">
        <w:rPr>
          <w:rtl w:val="0"/>
        </w:rPr>
        <w:t xml:space="preserve">Starter</w:t>
      </w:r>
    </w:p>
    <w:p w:rsidR="00000000" w:rsidDel="00000000" w:rsidP="00000000" w:rsidRDefault="00000000" w:rsidRPr="00000000" w14:paraId="000000D8">
      <w:pPr>
        <w:pageBreakBefore w:val="0"/>
        <w:numPr>
          <w:ilvl w:val="0"/>
          <w:numId w:val="4"/>
        </w:numPr>
        <w:ind w:left="720" w:hanging="360"/>
        <w:rPr>
          <w:u w:val="none"/>
        </w:rPr>
      </w:pPr>
      <w:r w:rsidDel="00000000" w:rsidR="00000000" w:rsidRPr="00000000">
        <w:rPr>
          <w:rtl w:val="0"/>
        </w:rPr>
        <w:t xml:space="preserve">1 personne</w:t>
      </w:r>
    </w:p>
    <w:p w:rsidR="00000000" w:rsidDel="00000000" w:rsidP="00000000" w:rsidRDefault="00000000" w:rsidRPr="00000000" w14:paraId="000000D9">
      <w:pPr>
        <w:pStyle w:val="Heading2"/>
        <w:rPr/>
      </w:pPr>
      <w:bookmarkStart w:colFirst="0" w:colLast="0" w:name="_2hrvcvitsm9" w:id="40"/>
      <w:bookmarkEnd w:id="40"/>
      <w:r w:rsidDel="00000000" w:rsidR="00000000" w:rsidRPr="00000000">
        <w:rPr>
          <w:rtl w:val="0"/>
        </w:rPr>
        <w:t xml:space="preserve">5.6 - </w:t>
      </w:r>
      <w:r w:rsidDel="00000000" w:rsidR="00000000" w:rsidRPr="00000000">
        <w:rPr>
          <w:rtl w:val="0"/>
        </w:rPr>
        <w:t xml:space="preserve">Placeur</w:t>
      </w:r>
    </w:p>
    <w:p w:rsidR="00000000" w:rsidDel="00000000" w:rsidP="00000000" w:rsidRDefault="00000000" w:rsidRPr="00000000" w14:paraId="000000DA">
      <w:pPr>
        <w:pageBreakBefore w:val="0"/>
        <w:numPr>
          <w:ilvl w:val="0"/>
          <w:numId w:val="7"/>
        </w:numPr>
        <w:ind w:left="720" w:hanging="360"/>
        <w:rPr>
          <w:u w:val="none"/>
        </w:rPr>
      </w:pPr>
      <w:r w:rsidDel="00000000" w:rsidR="00000000" w:rsidRPr="00000000">
        <w:rPr>
          <w:rtl w:val="0"/>
        </w:rPr>
        <w:t xml:space="preserve">2</w:t>
      </w:r>
      <w:r w:rsidDel="00000000" w:rsidR="00000000" w:rsidRPr="00000000">
        <w:rPr>
          <w:rtl w:val="0"/>
        </w:rPr>
        <w:t xml:space="preserve"> personnes</w:t>
      </w:r>
    </w:p>
    <w:p w:rsidR="00000000" w:rsidDel="00000000" w:rsidP="00000000" w:rsidRDefault="00000000" w:rsidRPr="00000000" w14:paraId="000000DB">
      <w:pPr>
        <w:pStyle w:val="Heading2"/>
        <w:rPr/>
      </w:pPr>
      <w:bookmarkStart w:colFirst="0" w:colLast="0" w:name="_sdga8wja1625" w:id="41"/>
      <w:bookmarkEnd w:id="41"/>
      <w:r w:rsidDel="00000000" w:rsidR="00000000" w:rsidRPr="00000000">
        <w:rPr>
          <w:rtl w:val="0"/>
        </w:rPr>
        <w:t xml:space="preserve">5.7 - </w:t>
      </w:r>
      <w:r w:rsidDel="00000000" w:rsidR="00000000" w:rsidRPr="00000000">
        <w:rPr>
          <w:rtl w:val="0"/>
        </w:rPr>
        <w:t xml:space="preserve">Responsable sonorisation</w:t>
      </w:r>
    </w:p>
    <w:p w:rsidR="00000000" w:rsidDel="00000000" w:rsidP="00000000" w:rsidRDefault="00000000" w:rsidRPr="00000000" w14:paraId="000000DC">
      <w:pPr>
        <w:pageBreakBefore w:val="0"/>
        <w:numPr>
          <w:ilvl w:val="0"/>
          <w:numId w:val="10"/>
        </w:numPr>
        <w:ind w:left="720" w:hanging="360"/>
        <w:rPr>
          <w:u w:val="none"/>
        </w:rPr>
      </w:pPr>
      <w:r w:rsidDel="00000000" w:rsidR="00000000" w:rsidRPr="00000000">
        <w:rPr>
          <w:rtl w:val="0"/>
        </w:rPr>
        <w:t xml:space="preserve">1 personne</w:t>
      </w:r>
    </w:p>
    <w:p w:rsidR="00000000" w:rsidDel="00000000" w:rsidP="00000000" w:rsidRDefault="00000000" w:rsidRPr="00000000" w14:paraId="000000DD">
      <w:pPr>
        <w:pStyle w:val="Heading2"/>
        <w:rPr/>
      </w:pPr>
      <w:bookmarkStart w:colFirst="0" w:colLast="0" w:name="_rne5qp38wud" w:id="42"/>
      <w:bookmarkEnd w:id="42"/>
      <w:r w:rsidDel="00000000" w:rsidR="00000000" w:rsidRPr="00000000">
        <w:rPr>
          <w:rtl w:val="0"/>
        </w:rPr>
        <w:t xml:space="preserve">5.8 - Speakers</w:t>
      </w:r>
    </w:p>
    <w:p w:rsidR="00000000" w:rsidDel="00000000" w:rsidP="00000000" w:rsidRDefault="00000000" w:rsidRPr="00000000" w14:paraId="000000DE">
      <w:pPr>
        <w:pageBreakBefore w:val="0"/>
        <w:ind w:left="720" w:firstLine="0"/>
        <w:rPr/>
      </w:pPr>
      <w:r w:rsidDel="00000000" w:rsidR="00000000" w:rsidRPr="00000000">
        <w:rPr>
          <w:rtl w:val="0"/>
        </w:rPr>
        <w:t xml:space="preserve">1 personne, 2 de préférences</w:t>
      </w:r>
      <w:r w:rsidDel="00000000" w:rsidR="00000000" w:rsidRPr="00000000">
        <w:br w:type="page"/>
      </w:r>
      <w:r w:rsidDel="00000000" w:rsidR="00000000" w:rsidRPr="00000000">
        <w:rPr>
          <w:rtl w:val="0"/>
        </w:rPr>
      </w:r>
    </w:p>
    <w:p w:rsidR="00000000" w:rsidDel="00000000" w:rsidP="00000000" w:rsidRDefault="00000000" w:rsidRPr="00000000" w14:paraId="000000DF">
      <w:pPr>
        <w:pStyle w:val="Heading1"/>
        <w:rPr/>
      </w:pPr>
      <w:bookmarkStart w:colFirst="0" w:colLast="0" w:name="_eghjxmmfit56" w:id="43"/>
      <w:bookmarkEnd w:id="43"/>
      <w:r w:rsidDel="00000000" w:rsidR="00000000" w:rsidRPr="00000000">
        <w:rPr>
          <w:rtl w:val="0"/>
        </w:rPr>
        <w:t xml:space="preserve">6 - </w:t>
      </w:r>
      <w:r w:rsidDel="00000000" w:rsidR="00000000" w:rsidRPr="00000000">
        <w:rPr>
          <w:rtl w:val="0"/>
        </w:rPr>
        <w:t xml:space="preserve">HORAIRES</w:t>
      </w:r>
    </w:p>
    <w:p w:rsidR="00000000" w:rsidDel="00000000" w:rsidP="00000000" w:rsidRDefault="00000000" w:rsidRPr="00000000" w14:paraId="000000E0">
      <w:pPr>
        <w:pageBreakBefore w:val="0"/>
        <w:rPr/>
      </w:pPr>
      <w:r w:rsidDel="00000000" w:rsidR="00000000" w:rsidRPr="00000000">
        <w:rPr>
          <w:b w:val="1"/>
          <w:bCs w:val="1"/>
          <w:rtl w:val="0"/>
        </w:rPr>
        <w:t xml:space="preserve">BLOC 1 :</w:t>
      </w:r>
      <w:r w:rsidDel="00000000" w:rsidR="00000000" w:rsidRPr="00000000">
        <w:rPr>
          <w:rtl w:val="0"/>
        </w:rPr>
        <w:t xml:space="preserve"> U7 </w:t>
      </w:r>
      <w:r w:rsidDel="00000000" w:rsidR="00000000" w:rsidRPr="00000000">
        <w:rPr>
          <w:rtl w:val="0"/>
        </w:rPr>
        <w:t xml:space="preserve">à U11 et cruiser 13/29 et 30+</w:t>
        <w:tab/>
        <w:tab/>
        <w:tab/>
        <w:tab/>
        <w:tab/>
        <w:tab/>
      </w:r>
    </w:p>
    <w:p w:rsidR="00000000" w:rsidDel="00000000" w:rsidP="00000000" w:rsidRDefault="00000000" w:rsidRPr="00000000" w14:paraId="000000E1">
      <w:pPr>
        <w:pageBreakBefore w:val="0"/>
        <w:rPr/>
      </w:pPr>
      <w:r w:rsidDel="00000000" w:rsidR="00000000" w:rsidRPr="00000000">
        <w:rPr>
          <w:b w:val="1"/>
          <w:bCs w:val="1"/>
          <w:rtl w:val="0"/>
        </w:rPr>
        <w:t xml:space="preserve">Essais : </w:t>
      </w:r>
      <w:r w:rsidDel="00000000" w:rsidR="00000000" w:rsidRPr="00000000">
        <w:rPr>
          <w:rtl w:val="0"/>
        </w:rPr>
        <w:t xml:space="preserve">8h30 à 9h45</w:t>
        <w:br w:type="textWrapping"/>
        <w:tab/>
        <w:tab/>
        <w:tab/>
        <w:tab/>
        <w:tab/>
        <w:tab/>
        <w:tab/>
        <w:tab/>
        <w:tab/>
        <w:tab/>
        <w:tab/>
        <w:tab/>
        <w:tab/>
        <w:tab/>
      </w:r>
      <w:r w:rsidDel="00000000" w:rsidR="00000000" w:rsidRPr="00000000">
        <w:rPr>
          <w:b w:val="1"/>
          <w:bCs w:val="1"/>
          <w:rtl w:val="0"/>
        </w:rPr>
        <w:t xml:space="preserve">Manches qualificatives :</w:t>
      </w:r>
      <w:r w:rsidDel="00000000" w:rsidR="00000000" w:rsidRPr="00000000">
        <w:rPr>
          <w:rtl w:val="0"/>
        </w:rPr>
        <w:t xml:space="preserve">  à partir de 9h45</w:t>
      </w:r>
    </w:p>
    <w:p w:rsidR="00000000" w:rsidDel="00000000" w:rsidP="00000000" w:rsidRDefault="00000000" w:rsidRPr="00000000" w14:paraId="000000E2">
      <w:pPr>
        <w:pageBreakBefore w:val="0"/>
        <w:ind w:left="0" w:firstLine="0"/>
        <w:rPr/>
      </w:pPr>
      <w:r w:rsidDel="00000000" w:rsidR="00000000" w:rsidRPr="00000000">
        <w:rPr>
          <w:b w:val="1"/>
          <w:bCs w:val="1"/>
          <w:rtl w:val="0"/>
        </w:rPr>
        <w:t xml:space="preserve">A suivre : </w:t>
      </w:r>
      <w:r w:rsidDel="00000000" w:rsidR="00000000" w:rsidRPr="00000000">
        <w:rPr>
          <w:rtl w:val="0"/>
        </w:rPr>
        <w:t xml:space="preserve"> ⅛ finales à finales de tout le bloc 1  </w:t>
      </w:r>
    </w:p>
    <w:p w:rsidR="00000000" w:rsidDel="00000000" w:rsidP="00000000" w:rsidRDefault="00000000" w:rsidRPr="00000000" w14:paraId="000000E3">
      <w:pPr>
        <w:pageBreakBefore w:val="0"/>
        <w:spacing w:after="0" w:lineRule="auto"/>
        <w:ind w:left="0" w:firstLine="0"/>
        <w:rPr/>
      </w:pPr>
      <w:r w:rsidDel="00000000" w:rsidR="00000000" w:rsidRPr="00000000">
        <w:rPr>
          <w:b w:val="1"/>
          <w:bCs w:val="1"/>
          <w:rtl w:val="0"/>
        </w:rPr>
        <w:t xml:space="preserve">Protocole à suivre</w:t>
      </w:r>
      <w:r w:rsidDel="00000000" w:rsidR="00000000" w:rsidRPr="00000000">
        <w:rPr>
          <w:rtl w:val="0"/>
        </w:rPr>
      </w:r>
    </w:p>
    <w:p w:rsidR="00000000" w:rsidDel="00000000" w:rsidP="00000000" w:rsidRDefault="00000000" w:rsidRPr="00000000" w14:paraId="000000E4">
      <w:pPr>
        <w:pageBreakBefore w:val="0"/>
        <w:spacing w:after="0" w:lineRule="auto"/>
        <w:ind w:left="0" w:firstLine="0"/>
        <w:rPr/>
      </w:pPr>
      <w:r w:rsidDel="00000000" w:rsidR="00000000" w:rsidRPr="00000000">
        <w:pict>
          <v:rect style="width:0.0pt;height:1.5pt" o:hr="t" o:hrstd="t" o:hralign="center" fillcolor="#A0A0A0" stroked="f"/>
        </w:pict>
      </w:r>
      <w:r w:rsidDel="00000000" w:rsidR="00000000" w:rsidRPr="00000000">
        <w:rPr>
          <w:rtl w:val="0"/>
        </w:rPr>
        <w:tab/>
        <w:tab/>
        <w:tab/>
        <w:tab/>
      </w:r>
    </w:p>
    <w:p w:rsidR="00000000" w:rsidDel="00000000" w:rsidP="00000000" w:rsidRDefault="00000000" w:rsidRPr="00000000" w14:paraId="000000E5">
      <w:pPr>
        <w:pageBreakBefore w:val="0"/>
        <w:spacing w:before="0" w:lineRule="auto"/>
        <w:rPr/>
      </w:pPr>
      <w:r w:rsidDel="00000000" w:rsidR="00000000" w:rsidRPr="00000000">
        <w:rPr>
          <w:b w:val="1"/>
          <w:bCs w:val="1"/>
          <w:rtl w:val="0"/>
        </w:rPr>
        <w:t xml:space="preserve">BLOC 2 :</w:t>
      </w:r>
      <w:r w:rsidDel="00000000" w:rsidR="00000000" w:rsidRPr="00000000">
        <w:rPr>
          <w:rtl w:val="0"/>
        </w:rPr>
        <w:t xml:space="preserve"> U13</w:t>
      </w:r>
      <w:r w:rsidDel="00000000" w:rsidR="00000000" w:rsidRPr="00000000">
        <w:rPr>
          <w:rtl w:val="0"/>
        </w:rPr>
        <w:t xml:space="preserve"> , U15, U17, Open F, Master 30+ et Open H</w:t>
        <w:tab/>
        <w:tab/>
        <w:tab/>
        <w:t xml:space="preserve">              </w:t>
      </w:r>
    </w:p>
    <w:p w:rsidR="00000000" w:rsidDel="00000000" w:rsidP="00000000" w:rsidRDefault="00000000" w:rsidRPr="00000000" w14:paraId="000000E6">
      <w:pPr>
        <w:pageBreakBefore w:val="0"/>
        <w:rPr/>
      </w:pPr>
      <w:r w:rsidDel="00000000" w:rsidR="00000000" w:rsidRPr="00000000">
        <w:rPr>
          <w:b w:val="1"/>
          <w:bCs w:val="1"/>
          <w:rtl w:val="0"/>
        </w:rPr>
        <w:t xml:space="preserve">Essais :</w:t>
      </w:r>
      <w:r w:rsidDel="00000000" w:rsidR="00000000" w:rsidRPr="00000000">
        <w:rPr>
          <w:rtl w:val="0"/>
        </w:rPr>
        <w:t xml:space="preserve"> 13h30h à 15h</w:t>
      </w:r>
    </w:p>
    <w:p w:rsidR="00000000" w:rsidDel="00000000" w:rsidP="00000000" w:rsidRDefault="00000000" w:rsidRPr="00000000" w14:paraId="000000E7">
      <w:pPr>
        <w:pageBreakBefore w:val="0"/>
        <w:rPr/>
      </w:pPr>
      <w:r w:rsidDel="00000000" w:rsidR="00000000" w:rsidRPr="00000000">
        <w:rPr>
          <w:b w:val="1"/>
          <w:bCs w:val="1"/>
          <w:rtl w:val="0"/>
        </w:rPr>
        <w:t xml:space="preserve">Manches qualificatives :</w:t>
      </w:r>
      <w:r w:rsidDel="00000000" w:rsidR="00000000" w:rsidRPr="00000000">
        <w:rPr>
          <w:rtl w:val="0"/>
        </w:rPr>
        <w:t xml:space="preserve"> à partir de 15h00 </w:t>
      </w:r>
    </w:p>
    <w:p w:rsidR="00000000" w:rsidDel="00000000" w:rsidP="00000000" w:rsidRDefault="00000000" w:rsidRPr="00000000" w14:paraId="000000E8">
      <w:pPr>
        <w:pageBreakBefore w:val="0"/>
        <w:rPr/>
      </w:pPr>
      <w:r w:rsidDel="00000000" w:rsidR="00000000" w:rsidRPr="00000000">
        <w:rPr>
          <w:b w:val="1"/>
          <w:bCs w:val="1"/>
          <w:rtl w:val="0"/>
        </w:rPr>
        <w:t xml:space="preserve">A suivre :  </w:t>
      </w:r>
      <w:r w:rsidDel="00000000" w:rsidR="00000000" w:rsidRPr="00000000">
        <w:rPr>
          <w:rtl w:val="0"/>
        </w:rPr>
        <w:t xml:space="preserve">⅛ Finales à Finales tout le Bloc 2</w:t>
      </w:r>
    </w:p>
    <w:p w:rsidR="00000000" w:rsidDel="00000000" w:rsidP="00000000" w:rsidRDefault="00000000" w:rsidRPr="00000000" w14:paraId="000000E9">
      <w:pPr>
        <w:pageBreakBefore w:val="0"/>
        <w:rPr/>
      </w:pPr>
      <w:r w:rsidDel="00000000" w:rsidR="00000000" w:rsidRPr="00000000">
        <w:rPr>
          <w:b w:val="1"/>
          <w:bCs w:val="1"/>
          <w:rtl w:val="0"/>
        </w:rPr>
        <w:t xml:space="preserve">Protocole à suivre</w:t>
      </w: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ageBreakBefore w:val="0"/>
        <w:rPr/>
      </w:pPr>
      <w:r w:rsidDel="00000000" w:rsidR="00000000" w:rsidRPr="00000000">
        <w:rPr>
          <w:b w:val="1"/>
          <w:bCs w:val="1"/>
          <w:i w:val="1"/>
          <w:iCs w:val="1"/>
          <w:rtl w:val="0"/>
        </w:rPr>
        <w:t xml:space="preserve">* Ces horaires peuvent être modifiés par décision du Président de Jury. (en </w:t>
      </w:r>
      <w:r w:rsidDel="00000000" w:rsidR="00000000" w:rsidRPr="00000000">
        <w:rPr>
          <w:b w:val="1"/>
          <w:bCs w:val="1"/>
          <w:i w:val="1"/>
          <w:iCs w:val="1"/>
          <w:rtl w:val="0"/>
        </w:rPr>
        <w:t xml:space="preserve">fonction</w:t>
      </w:r>
      <w:r w:rsidDel="00000000" w:rsidR="00000000" w:rsidRPr="00000000">
        <w:rPr>
          <w:b w:val="1"/>
          <w:bCs w:val="1"/>
          <w:i w:val="1"/>
          <w:iCs w:val="1"/>
          <w:rtl w:val="0"/>
        </w:rPr>
        <w:t xml:space="preserve"> du nombre engagés, de la </w:t>
      </w:r>
      <w:r w:rsidDel="00000000" w:rsidR="00000000" w:rsidRPr="00000000">
        <w:rPr>
          <w:b w:val="1"/>
          <w:bCs w:val="1"/>
          <w:i w:val="1"/>
          <w:iCs w:val="1"/>
          <w:rtl w:val="0"/>
        </w:rPr>
        <w:t xml:space="preserve">météo</w:t>
      </w:r>
      <w:r w:rsidDel="00000000" w:rsidR="00000000" w:rsidRPr="00000000">
        <w:rPr>
          <w:b w:val="1"/>
          <w:bCs w:val="1"/>
          <w:i w:val="1"/>
          <w:iCs w:val="1"/>
          <w:rtl w:val="0"/>
        </w:rPr>
        <w:t xml:space="preserve"> et de problèmes divers).</w:t>
      </w:r>
      <w:r w:rsidDel="00000000" w:rsidR="00000000" w:rsidRPr="00000000">
        <w:rPr>
          <w:rtl w:val="0"/>
        </w:rPr>
      </w:r>
    </w:p>
    <w:p w:rsidR="00000000" w:rsidDel="00000000" w:rsidP="00000000" w:rsidRDefault="00000000" w:rsidRPr="00000000" w14:paraId="000000ED">
      <w:pPr>
        <w:pageBreakBefore w:val="0"/>
        <w:rPr>
          <w:b w:val="1"/>
          <w:bCs w:val="1"/>
          <w:i w:val="1"/>
          <w:iCs w:val="1"/>
        </w:rPr>
      </w:pPr>
      <w:r w:rsidDel="00000000" w:rsidR="00000000" w:rsidRPr="00000000">
        <w:rPr>
          <w:b w:val="1"/>
          <w:bCs w:val="1"/>
          <w:rtl w:val="0"/>
        </w:rPr>
        <w:t xml:space="preserve">La mise à jour du cahier des charges sera effectuée chaque année par la Commission Régionale BMX.</w:t>
      </w:r>
      <w:r w:rsidDel="00000000" w:rsidR="00000000" w:rsidRPr="00000000">
        <w:rPr>
          <w:rtl w:val="0"/>
        </w:rPr>
      </w:r>
    </w:p>
    <w:sectPr>
      <w:type w:val="continuous"/>
      <w:pgSz w:h="16834" w:w="11909" w:orient="portrait"/>
      <w:pgMar w:bottom="680.3149606299213" w:top="680.3149606299213" w:left="680.3149606299213" w:right="680.3149606299213"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swald">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pageBreakBefore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pageBreakBefore w:val="0"/>
      <w:ind w:left="0" w:firstLine="0"/>
      <w:jc w:val="left"/>
      <w:rPr>
        <w:color w:val="666666"/>
        <w:sz w:val="8"/>
        <w:szCs w:val="8"/>
      </w:rPr>
    </w:pPr>
    <w:r w:rsidDel="00000000" w:rsidR="00000000" w:rsidRPr="00000000">
      <w:rPr>
        <w:rtl w:val="0"/>
      </w:rPr>
    </w:r>
  </w:p>
  <w:tbl>
    <w:tblPr>
      <w:tblStyle w:val="Table2"/>
      <w:tblW w:w="10549.0" w:type="dxa"/>
      <w:jc w:val="center"/>
      <w:tblLayout w:type="fixed"/>
      <w:tblLook w:val="0600"/>
    </w:tblPr>
    <w:tblGrid>
      <w:gridCol w:w="3516.3333333333335"/>
      <w:gridCol w:w="3516.3333333333335"/>
      <w:gridCol w:w="3516.3333333333335"/>
      <w:tblGridChange w:id="0">
        <w:tblGrid>
          <w:gridCol w:w="3516.3333333333335"/>
          <w:gridCol w:w="3516.3333333333335"/>
          <w:gridCol w:w="3516.3333333333335"/>
        </w:tblGrid>
      </w:tblGridChange>
    </w:tblGrid>
    <w:tr>
      <w:trPr>
        <w:cantSplit w:val="0"/>
        <w:tblHeader w:val="0"/>
      </w:trPr>
      <w:tc>
        <w:tcPr>
          <w:tcBorders>
            <w:top w:color="d9d9d9"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F2">
          <w:pPr>
            <w:pageBreakBefore w:val="0"/>
            <w:spacing w:after="0" w:before="0" w:line="240" w:lineRule="auto"/>
            <w:jc w:val="left"/>
            <w:rPr>
              <w:color w:val="666666"/>
              <w:sz w:val="18"/>
              <w:szCs w:val="18"/>
            </w:rPr>
          </w:pPr>
          <w:r w:rsidDel="00000000" w:rsidR="00000000" w:rsidRPr="00000000">
            <w:rPr>
              <w:color w:val="666666"/>
              <w:sz w:val="18"/>
              <w:szCs w:val="18"/>
              <w:rtl w:val="0"/>
            </w:rPr>
            <w:t xml:space="preserve">Cahier des charges</w:t>
            <w:br w:type="textWrapping"/>
            <w:t xml:space="preserve">Championnats de Bretagne BMX</w:t>
          </w:r>
        </w:p>
      </w:tc>
      <w:tc>
        <w:tcPr>
          <w:tcBorders>
            <w:top w:color="d9d9d9"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F3">
          <w:pPr>
            <w:pageBreakBefore w:val="0"/>
            <w:spacing w:after="0" w:before="0" w:line="240" w:lineRule="auto"/>
            <w:jc w:val="center"/>
            <w:rPr>
              <w:color w:val="666666"/>
              <w:sz w:val="18"/>
              <w:szCs w:val="18"/>
            </w:rPr>
          </w:pPr>
          <w:r w:rsidDel="00000000" w:rsidR="00000000" w:rsidRPr="00000000">
            <w:rPr>
              <w:color w:val="666666"/>
              <w:sz w:val="18"/>
              <w:szCs w:val="18"/>
              <w:rtl w:val="0"/>
            </w:rPr>
            <w:t xml:space="preserve">- </w:t>
          </w:r>
          <w:r w:rsidDel="00000000" w:rsidR="00000000" w:rsidRPr="00000000">
            <w:rPr>
              <w:color w:val="666666"/>
              <w:sz w:val="18"/>
              <w:szCs w:val="18"/>
            </w:rPr>
            <w:fldChar w:fldCharType="begin"/>
            <w:instrText xml:space="preserve">PAGE</w:instrText>
            <w:fldChar w:fldCharType="separate"/>
            <w:fldChar w:fldCharType="end"/>
          </w:r>
          <w:r w:rsidDel="00000000" w:rsidR="00000000" w:rsidRPr="00000000">
            <w:rPr>
              <w:color w:val="666666"/>
              <w:sz w:val="18"/>
              <w:szCs w:val="18"/>
              <w:rtl w:val="0"/>
            </w:rPr>
            <w:t xml:space="preserve"> -</w:t>
          </w:r>
        </w:p>
      </w:tc>
      <w:tc>
        <w:tcPr>
          <w:tcBorders>
            <w:top w:color="d9d9d9"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F4">
          <w:pPr>
            <w:pageBreakBefore w:val="0"/>
            <w:spacing w:after="0" w:before="0" w:line="240" w:lineRule="auto"/>
            <w:jc w:val="right"/>
            <w:rPr>
              <w:color w:val="666666"/>
              <w:sz w:val="18"/>
              <w:szCs w:val="18"/>
            </w:rPr>
          </w:pPr>
          <w:r w:rsidDel="00000000" w:rsidR="00000000" w:rsidRPr="00000000">
            <w:rPr>
              <w:color w:val="666666"/>
              <w:sz w:val="18"/>
              <w:szCs w:val="18"/>
              <w:rtl w:val="0"/>
            </w:rPr>
            <w:t xml:space="preserve">10/2027</w:t>
          </w:r>
        </w:p>
      </w:tc>
    </w:tr>
  </w:tbl>
  <w:p w:rsidR="00000000" w:rsidDel="00000000" w:rsidP="00000000" w:rsidRDefault="00000000" w:rsidRPr="00000000" w14:paraId="000000F5">
    <w:pPr>
      <w:pageBreakBefore w:val="0"/>
      <w:ind w:lef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keepLines w:val="1"/>
      <w:jc w:val="center"/>
      <w:rPr>
        <w:sz w:val="8"/>
        <w:szCs w:val="8"/>
      </w:rPr>
    </w:pPr>
    <w:r w:rsidDel="00000000" w:rsidR="00000000" w:rsidRPr="00000000">
      <w:rPr/>
      <w:drawing>
        <wp:inline distB="114300" distT="114300" distL="114300" distR="114300">
          <wp:extent cx="977737" cy="39109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77737" cy="39109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lang w:val="fr"/>
      </w:rPr>
    </w:rPrDefault>
    <w:pPrDefault>
      <w:pPr>
        <w:spacing w:after="120" w:before="24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color="000000" w:space="2" w:sz="18" w:val="single"/>
      </w:pBdr>
      <w:spacing w:after="300" w:before="600" w:line="240" w:lineRule="auto"/>
    </w:pPr>
    <w:rPr>
      <w:rFonts w:ascii="Oswald" w:cs="Oswald" w:eastAsia="Oswald" w:hAnsi="Oswald"/>
      <w:sz w:val="36"/>
      <w:szCs w:val="36"/>
    </w:rPr>
  </w:style>
  <w:style w:type="paragraph" w:styleId="Heading2">
    <w:name w:val="heading 2"/>
    <w:basedOn w:val="Normal"/>
    <w:next w:val="Normal"/>
    <w:pPr>
      <w:keepNext w:val="1"/>
      <w:keepLines w:val="1"/>
      <w:pBdr>
        <w:bottom w:color="000000" w:space="0" w:sz="8" w:val="single"/>
      </w:pBdr>
      <w:spacing w:after="240" w:lineRule="auto"/>
    </w:pPr>
    <w:rPr>
      <w:b w:val="1"/>
      <w:bCs w:val="1"/>
      <w:color w:val="666666"/>
      <w:sz w:val="26"/>
      <w:szCs w:val="26"/>
    </w:rPr>
  </w:style>
  <w:style w:type="paragraph" w:styleId="Heading3">
    <w:name w:val="heading 3"/>
    <w:basedOn w:val="Normal"/>
    <w:next w:val="Normal"/>
    <w:pPr>
      <w:keepNext w:val="1"/>
      <w:keepLines w:val="1"/>
      <w:pBdr>
        <w:bottom w:color="000000" w:space="0" w:sz="4" w:val="dotted"/>
      </w:pBdr>
      <w:spacing w:after="80" w:before="320" w:lineRule="auto"/>
      <w:ind w:left="720" w:firstLine="0"/>
    </w:pPr>
    <w:rPr>
      <w:b w:val="1"/>
      <w:bCs w:val="1"/>
      <w:i w:val="1"/>
      <w:iCs w:val="1"/>
      <w:sz w:val="22"/>
      <w:szCs w:val="22"/>
    </w:rPr>
  </w:style>
  <w:style w:type="paragraph" w:styleId="Heading4">
    <w:name w:val="heading 4"/>
    <w:basedOn w:val="Normal"/>
    <w:next w:val="Normal"/>
    <w:pPr>
      <w:keepNext w:val="1"/>
      <w:keepLines w:val="1"/>
      <w:spacing w:after="240" w:before="200" w:lineRule="auto"/>
      <w:ind w:left="720" w:hanging="360"/>
    </w:pPr>
    <w:rPr>
      <w:b w:val="1"/>
      <w:bCs w:val="1"/>
    </w:rPr>
  </w:style>
  <w:style w:type="paragraph" w:styleId="Heading5">
    <w:name w:val="heading 5"/>
    <w:basedOn w:val="Normal"/>
    <w:next w:val="Normal"/>
    <w:pPr>
      <w:keepNext w:val="1"/>
      <w:keepLines w:val="1"/>
      <w:spacing w:after="80" w:lineRule="auto"/>
    </w:pPr>
    <w:rPr>
      <w:b w:val="1"/>
      <w:bCs w:val="1"/>
      <w:i w:val="1"/>
      <w:iCs w:val="1"/>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before="0" w:lineRule="auto"/>
      <w:jc w:val="center"/>
    </w:pPr>
    <w:rPr>
      <w:rFonts w:ascii="Oswald" w:cs="Oswald" w:eastAsia="Oswald" w:hAnsi="Oswald"/>
      <w:b w:val="1"/>
      <w:bCs w:val="1"/>
      <w:sz w:val="56"/>
      <w:szCs w:val="56"/>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12" Type="http://schemas.openxmlformats.org/officeDocument/2006/relationships/hyperlink" Target="mailto:contact@ffc-bretagne.com" TargetMode="Externa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contact@ffc-bretagne.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 Id="rId10" Type="http://schemas.openxmlformats.org/officeDocument/2006/relationships/font" Target="fonts/Oswald-bold.ttf"/><Relationship Id="rId9" Type="http://schemas.openxmlformats.org/officeDocument/2006/relationships/font" Target="fonts/Oswald-regular.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